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75593" w14:textId="77777777" w:rsidR="00EF2DD3" w:rsidRDefault="00CE1EC5">
      <w:pPr>
        <w:spacing w:line="240" w:lineRule="auto"/>
        <w:jc w:val="center"/>
        <w:rPr>
          <w:b/>
        </w:rPr>
      </w:pPr>
      <w:r>
        <w:rPr>
          <w:b/>
        </w:rPr>
        <w:t xml:space="preserve"> </w:t>
      </w:r>
    </w:p>
    <w:p w14:paraId="227AA9AB" w14:textId="77777777" w:rsidR="00EF2DD3" w:rsidRDefault="00CE1EC5">
      <w:pPr>
        <w:spacing w:line="240" w:lineRule="auto"/>
        <w:jc w:val="center"/>
        <w:rPr>
          <w:b/>
        </w:rPr>
      </w:pPr>
      <w:r>
        <w:rPr>
          <w:b/>
        </w:rPr>
        <w:t>Regolamento (UE) N. 1305/2013</w:t>
      </w:r>
    </w:p>
    <w:p w14:paraId="56CBC09D" w14:textId="77777777" w:rsidR="00EF2DD3" w:rsidRDefault="00CE1EC5">
      <w:pPr>
        <w:spacing w:line="240" w:lineRule="auto"/>
        <w:jc w:val="center"/>
        <w:rPr>
          <w:b/>
        </w:rPr>
      </w:pPr>
      <w:r>
        <w:rPr>
          <w:b/>
        </w:rPr>
        <w:t>Programma di Sviluppo Rurale 2014-2020 della Regione Toscana</w:t>
      </w:r>
    </w:p>
    <w:p w14:paraId="61A9296A" w14:textId="77777777" w:rsidR="00EF2DD3" w:rsidRDefault="00CE1EC5">
      <w:pPr>
        <w:spacing w:line="240" w:lineRule="auto"/>
        <w:jc w:val="center"/>
        <w:rPr>
          <w:b/>
        </w:rPr>
      </w:pPr>
      <w:r>
        <w:rPr>
          <w:b/>
        </w:rPr>
        <w:t>Bando Azione Specifica PROGETTI DI RIGENERAZIONE DELLE COMUNITA’ (</w:t>
      </w:r>
      <w:proofErr w:type="spellStart"/>
      <w:r>
        <w:rPr>
          <w:b/>
        </w:rPr>
        <w:t>PdC</w:t>
      </w:r>
      <w:proofErr w:type="spellEnd"/>
      <w:r>
        <w:rPr>
          <w:b/>
        </w:rPr>
        <w:t>)</w:t>
      </w:r>
    </w:p>
    <w:p w14:paraId="31A6B44E" w14:textId="77777777" w:rsidR="00EF2DD3" w:rsidRDefault="00EF2DD3">
      <w:pPr>
        <w:spacing w:line="240" w:lineRule="auto"/>
        <w:jc w:val="center"/>
        <w:rPr>
          <w:b/>
          <w:sz w:val="26"/>
          <w:szCs w:val="26"/>
        </w:rPr>
      </w:pPr>
    </w:p>
    <w:p w14:paraId="635FE448" w14:textId="77777777" w:rsidR="00EF2DD3" w:rsidRDefault="00CE1EC5">
      <w:pPr>
        <w:spacing w:line="240" w:lineRule="auto"/>
        <w:jc w:val="center"/>
        <w:rPr>
          <w:b/>
          <w:sz w:val="26"/>
          <w:szCs w:val="26"/>
        </w:rPr>
      </w:pPr>
      <w:r>
        <w:rPr>
          <w:b/>
          <w:sz w:val="26"/>
          <w:szCs w:val="26"/>
        </w:rPr>
        <w:t>SCHEMA DI ACCORDO DI COMUNITA’</w:t>
      </w:r>
    </w:p>
    <w:p w14:paraId="70C59716" w14:textId="77777777" w:rsidR="00EF2DD3" w:rsidRDefault="00EF2DD3">
      <w:pPr>
        <w:spacing w:line="240" w:lineRule="auto"/>
        <w:jc w:val="center"/>
        <w:rPr>
          <w:b/>
        </w:rPr>
      </w:pPr>
    </w:p>
    <w:p w14:paraId="67422DA3" w14:textId="77777777" w:rsidR="00EF2DD3" w:rsidRDefault="00CE1EC5">
      <w:pPr>
        <w:spacing w:line="240" w:lineRule="auto"/>
        <w:jc w:val="center"/>
        <w:rPr>
          <w:i/>
          <w:sz w:val="20"/>
          <w:szCs w:val="20"/>
        </w:rPr>
      </w:pPr>
      <w:r>
        <w:rPr>
          <w:i/>
          <w:sz w:val="20"/>
          <w:szCs w:val="20"/>
        </w:rPr>
        <w:t xml:space="preserve">N.B. Il presente modello riporta i </w:t>
      </w:r>
      <w:r>
        <w:rPr>
          <w:i/>
          <w:sz w:val="20"/>
          <w:szCs w:val="20"/>
          <w:u w:val="single"/>
        </w:rPr>
        <w:t>contenuti minimi</w:t>
      </w:r>
      <w:r>
        <w:rPr>
          <w:i/>
          <w:sz w:val="20"/>
          <w:szCs w:val="20"/>
        </w:rPr>
        <w:t xml:space="preserve"> dell’Accordo di Comunità previsto al par. 5.1.3 del bando</w:t>
      </w:r>
    </w:p>
    <w:p w14:paraId="70DDAFC9" w14:textId="77777777" w:rsidR="00EF2DD3" w:rsidRDefault="00CE1EC5">
      <w:pPr>
        <w:spacing w:line="240" w:lineRule="auto"/>
        <w:jc w:val="center"/>
        <w:rPr>
          <w:i/>
          <w:sz w:val="20"/>
          <w:szCs w:val="20"/>
        </w:rPr>
      </w:pPr>
      <w:r>
        <w:rPr>
          <w:i/>
          <w:sz w:val="20"/>
          <w:szCs w:val="20"/>
        </w:rPr>
        <w:t>(I partners che sottoscrivono l’accordo possono prevedere ulteriori contenuti volti a disciplinare i rapporti reciproci nell’ambito della gestione e attuazione del progetto)</w:t>
      </w:r>
    </w:p>
    <w:p w14:paraId="03ADAF9A" w14:textId="77777777" w:rsidR="00EF2DD3" w:rsidRDefault="00EF2DD3">
      <w:pPr>
        <w:spacing w:line="240" w:lineRule="auto"/>
        <w:jc w:val="center"/>
        <w:rPr>
          <w:i/>
          <w:sz w:val="20"/>
          <w:szCs w:val="20"/>
        </w:rPr>
      </w:pPr>
    </w:p>
    <w:p w14:paraId="39366AE8" w14:textId="77777777" w:rsidR="00EF2DD3" w:rsidRDefault="00CE1EC5">
      <w:pPr>
        <w:spacing w:line="240" w:lineRule="auto"/>
        <w:jc w:val="center"/>
        <w:rPr>
          <w:b/>
        </w:rPr>
      </w:pPr>
      <w:r>
        <w:rPr>
          <w:b/>
        </w:rPr>
        <w:t>Titolo del progetto</w:t>
      </w:r>
    </w:p>
    <w:p w14:paraId="77B01674" w14:textId="77777777" w:rsidR="00EF2DD3" w:rsidRDefault="00CE1EC5">
      <w:pPr>
        <w:spacing w:line="240" w:lineRule="auto"/>
        <w:jc w:val="both"/>
      </w:pPr>
      <w:r>
        <w:t xml:space="preserve">Il Capofila </w:t>
      </w:r>
    </w:p>
    <w:p w14:paraId="395A479E" w14:textId="77777777" w:rsidR="00EF2DD3" w:rsidRDefault="00CE1EC5">
      <w:pPr>
        <w:spacing w:line="240" w:lineRule="auto"/>
        <w:jc w:val="both"/>
      </w:pPr>
      <w:r>
        <w:t>Nominativo …………………………</w:t>
      </w:r>
      <w:proofErr w:type="gramStart"/>
      <w:r>
        <w:t>…….</w:t>
      </w:r>
      <w:proofErr w:type="gramEnd"/>
      <w:r>
        <w:t>.</w:t>
      </w:r>
    </w:p>
    <w:p w14:paraId="577A4C64" w14:textId="77777777" w:rsidR="00EF2DD3" w:rsidRDefault="00CE1EC5">
      <w:pPr>
        <w:spacing w:line="240" w:lineRule="auto"/>
        <w:jc w:val="both"/>
      </w:pPr>
      <w:r>
        <w:t>Natura giuridica ……………………………</w:t>
      </w:r>
      <w:proofErr w:type="gramStart"/>
      <w:r>
        <w:t>…….</w:t>
      </w:r>
      <w:proofErr w:type="gramEnd"/>
      <w:r>
        <w:t>.</w:t>
      </w:r>
    </w:p>
    <w:p w14:paraId="09D189EC" w14:textId="77777777" w:rsidR="00EF2DD3" w:rsidRDefault="00CE1EC5">
      <w:pPr>
        <w:spacing w:line="240" w:lineRule="auto"/>
        <w:jc w:val="both"/>
      </w:pPr>
      <w:r>
        <w:t>Partita IVA/Codice Fiscale ……………………………</w:t>
      </w:r>
    </w:p>
    <w:p w14:paraId="46A4E44C" w14:textId="77777777" w:rsidR="00EF2DD3" w:rsidRDefault="00CE1EC5">
      <w:pPr>
        <w:spacing w:line="240" w:lineRule="auto"/>
        <w:jc w:val="both"/>
      </w:pPr>
      <w:r>
        <w:t>Con sede legale in …………………………………. Prov. …… Via/Piazza/</w:t>
      </w:r>
      <w:proofErr w:type="spellStart"/>
      <w:r>
        <w:t>Loc</w:t>
      </w:r>
      <w:proofErr w:type="spellEnd"/>
      <w:r>
        <w:t xml:space="preserve">. …………………………………n……………………. </w:t>
      </w:r>
      <w:proofErr w:type="spellStart"/>
      <w:r>
        <w:t>tel</w:t>
      </w:r>
      <w:proofErr w:type="spellEnd"/>
      <w:r>
        <w:t>……………………………. E-mail ……………………………… PEC ……………………………………… Sito Web…………………</w:t>
      </w:r>
      <w:proofErr w:type="gramStart"/>
      <w:r>
        <w:t>…….</w:t>
      </w:r>
      <w:proofErr w:type="gramEnd"/>
      <w:r>
        <w:t>.</w:t>
      </w:r>
    </w:p>
    <w:p w14:paraId="3ED70EFA" w14:textId="77777777" w:rsidR="00EF2DD3" w:rsidRDefault="00CE1EC5">
      <w:pPr>
        <w:spacing w:line="240" w:lineRule="auto"/>
        <w:jc w:val="both"/>
      </w:pPr>
      <w:r>
        <w:t xml:space="preserve">e sede operativa (in territorio </w:t>
      </w:r>
      <w:proofErr w:type="spellStart"/>
      <w:r>
        <w:t>eligibile</w:t>
      </w:r>
      <w:proofErr w:type="spellEnd"/>
      <w:r>
        <w:t xml:space="preserve">) in </w:t>
      </w:r>
      <w:proofErr w:type="spellStart"/>
      <w:r>
        <w:t>in</w:t>
      </w:r>
      <w:proofErr w:type="spellEnd"/>
      <w:r>
        <w:t xml:space="preserve"> …………………………………. Prov. …… Via/Piazza/</w:t>
      </w:r>
      <w:proofErr w:type="spellStart"/>
      <w:r>
        <w:t>Loc</w:t>
      </w:r>
      <w:proofErr w:type="spellEnd"/>
      <w:r>
        <w:t>. …………………………………n…………………….</w:t>
      </w:r>
    </w:p>
    <w:p w14:paraId="5B665EB7" w14:textId="77777777" w:rsidR="00EF2DD3" w:rsidRDefault="00CE1EC5">
      <w:pPr>
        <w:spacing w:line="240" w:lineRule="auto"/>
        <w:jc w:val="center"/>
      </w:pPr>
      <w:r>
        <w:t>E</w:t>
      </w:r>
    </w:p>
    <w:p w14:paraId="014C80C7" w14:textId="77777777" w:rsidR="00EF2DD3" w:rsidRDefault="00CE1EC5">
      <w:pPr>
        <w:spacing w:line="240" w:lineRule="auto"/>
        <w:jc w:val="center"/>
      </w:pPr>
      <w:r>
        <w:t xml:space="preserve">(Ripetere per ciascun soggetto incluso nel partenariato a titolo di </w:t>
      </w:r>
      <w:r>
        <w:rPr>
          <w:u w:val="single"/>
        </w:rPr>
        <w:t>partner diretto</w:t>
      </w:r>
      <w:r>
        <w:t>)</w:t>
      </w:r>
    </w:p>
    <w:p w14:paraId="6EF51427" w14:textId="77777777" w:rsidR="00EF2DD3" w:rsidRDefault="00EF2DD3">
      <w:pPr>
        <w:spacing w:line="240" w:lineRule="auto"/>
        <w:jc w:val="center"/>
      </w:pPr>
    </w:p>
    <w:p w14:paraId="4B130F69" w14:textId="77777777" w:rsidR="00EF2DD3" w:rsidRDefault="00CE1EC5">
      <w:pPr>
        <w:spacing w:line="240" w:lineRule="auto"/>
        <w:jc w:val="both"/>
        <w:rPr>
          <w:b/>
        </w:rPr>
      </w:pPr>
      <w:r>
        <w:rPr>
          <w:b/>
        </w:rPr>
        <w:t>SOGGETTO PARTNER DIRETTO</w:t>
      </w:r>
    </w:p>
    <w:p w14:paraId="3542FC19" w14:textId="77777777" w:rsidR="00EF2DD3" w:rsidRDefault="00CE1EC5">
      <w:pPr>
        <w:spacing w:line="240" w:lineRule="auto"/>
        <w:jc w:val="both"/>
      </w:pPr>
      <w:r>
        <w:t>Nominativo …………………………</w:t>
      </w:r>
      <w:proofErr w:type="gramStart"/>
      <w:r>
        <w:t>…….</w:t>
      </w:r>
      <w:proofErr w:type="gramEnd"/>
      <w:r>
        <w:t>.</w:t>
      </w:r>
    </w:p>
    <w:p w14:paraId="65CE1376" w14:textId="77777777" w:rsidR="00EF2DD3" w:rsidRDefault="00CE1EC5">
      <w:pPr>
        <w:spacing w:line="240" w:lineRule="auto"/>
        <w:jc w:val="both"/>
      </w:pPr>
      <w:r>
        <w:t>Natura giuridica ……………………………</w:t>
      </w:r>
      <w:proofErr w:type="gramStart"/>
      <w:r>
        <w:t>…….</w:t>
      </w:r>
      <w:proofErr w:type="gramEnd"/>
      <w:r>
        <w:t>.</w:t>
      </w:r>
    </w:p>
    <w:p w14:paraId="2DCD818A" w14:textId="77777777" w:rsidR="00EF2DD3" w:rsidRDefault="00CE1EC5">
      <w:pPr>
        <w:spacing w:line="240" w:lineRule="auto"/>
        <w:jc w:val="both"/>
      </w:pPr>
      <w:r>
        <w:t>Partita IVA/Codice Fiscale ……………………………</w:t>
      </w:r>
    </w:p>
    <w:p w14:paraId="3FEF65A6" w14:textId="77777777" w:rsidR="00EF2DD3" w:rsidRDefault="00CE1EC5">
      <w:pPr>
        <w:spacing w:line="240" w:lineRule="auto"/>
        <w:jc w:val="both"/>
      </w:pPr>
      <w:r>
        <w:t>Con sede legale in …………………………………. Prov. …… Via/Piazza/</w:t>
      </w:r>
      <w:proofErr w:type="spellStart"/>
      <w:r>
        <w:t>Loc</w:t>
      </w:r>
      <w:proofErr w:type="spellEnd"/>
      <w:r>
        <w:t xml:space="preserve">. …………………………………n……………………. </w:t>
      </w:r>
      <w:proofErr w:type="spellStart"/>
      <w:r>
        <w:t>tel</w:t>
      </w:r>
      <w:proofErr w:type="spellEnd"/>
      <w:r>
        <w:t>……………………………. E-mail ……………………………… PEC ……………………………………… Sito Web…………………</w:t>
      </w:r>
      <w:proofErr w:type="gramStart"/>
      <w:r>
        <w:t>…….</w:t>
      </w:r>
      <w:proofErr w:type="gramEnd"/>
      <w:r>
        <w:t>.</w:t>
      </w:r>
    </w:p>
    <w:p w14:paraId="5E1B54F7" w14:textId="77777777" w:rsidR="00EF2DD3" w:rsidRDefault="00CE1EC5">
      <w:pPr>
        <w:spacing w:line="240" w:lineRule="auto"/>
        <w:jc w:val="both"/>
      </w:pPr>
      <w:r>
        <w:t>e sede operativa in …………………………………. Prov. …… Via/Piazza/</w:t>
      </w:r>
      <w:proofErr w:type="spellStart"/>
      <w:r>
        <w:t>Loc</w:t>
      </w:r>
      <w:proofErr w:type="spellEnd"/>
      <w:r>
        <w:t>. …………………………………n………………</w:t>
      </w:r>
      <w:proofErr w:type="gramStart"/>
      <w:r>
        <w:t>…….</w:t>
      </w:r>
      <w:proofErr w:type="gramEnd"/>
      <w:r>
        <w:t>, nella persona di ………………………………… in qualità di legale rappresentante, nato a ………………………. Il ………………. e residente a ………………………………</w:t>
      </w:r>
      <w:proofErr w:type="gramStart"/>
      <w:r>
        <w:t>…….</w:t>
      </w:r>
      <w:proofErr w:type="gramEnd"/>
      <w:r>
        <w:t>., Via/Piazza/</w:t>
      </w:r>
      <w:proofErr w:type="spellStart"/>
      <w:r>
        <w:t>Loc</w:t>
      </w:r>
      <w:proofErr w:type="spellEnd"/>
      <w:r>
        <w:t>. ……………..   n. …… C.F. …………………</w:t>
      </w:r>
      <w:proofErr w:type="gramStart"/>
      <w:r>
        <w:t>…….</w:t>
      </w:r>
      <w:proofErr w:type="gramEnd"/>
      <w:r>
        <w:t>recapito telefonico …………………………..in qualità di partner diretto;</w:t>
      </w:r>
    </w:p>
    <w:p w14:paraId="59976264" w14:textId="77777777" w:rsidR="00EF2DD3" w:rsidRDefault="00CE1EC5">
      <w:pPr>
        <w:spacing w:line="240" w:lineRule="auto"/>
        <w:jc w:val="center"/>
      </w:pPr>
      <w:r>
        <w:t xml:space="preserve">(Ripetere per ciascun soggetto incluso nel partenariato a titolo di </w:t>
      </w:r>
      <w:r>
        <w:rPr>
          <w:u w:val="single"/>
        </w:rPr>
        <w:t>partner indiretto</w:t>
      </w:r>
      <w:r>
        <w:t>)</w:t>
      </w:r>
    </w:p>
    <w:p w14:paraId="1FA68E4A" w14:textId="77777777" w:rsidR="00EF2DD3" w:rsidRDefault="00CE1EC5">
      <w:pPr>
        <w:spacing w:line="240" w:lineRule="auto"/>
        <w:jc w:val="both"/>
        <w:rPr>
          <w:b/>
        </w:rPr>
      </w:pPr>
      <w:r>
        <w:rPr>
          <w:b/>
        </w:rPr>
        <w:t>SOGGETTO PARTNER INDIRETTO</w:t>
      </w:r>
    </w:p>
    <w:p w14:paraId="53AD7F4E" w14:textId="77777777" w:rsidR="00EF2DD3" w:rsidRDefault="00CE1EC5">
      <w:pPr>
        <w:spacing w:line="240" w:lineRule="auto"/>
        <w:jc w:val="both"/>
      </w:pPr>
      <w:r>
        <w:t>Nominativo …………………………</w:t>
      </w:r>
      <w:proofErr w:type="gramStart"/>
      <w:r>
        <w:t>…….</w:t>
      </w:r>
      <w:proofErr w:type="gramEnd"/>
      <w:r>
        <w:t>.</w:t>
      </w:r>
    </w:p>
    <w:p w14:paraId="41F9A5AF" w14:textId="77777777" w:rsidR="00EF2DD3" w:rsidRDefault="00CE1EC5">
      <w:pPr>
        <w:spacing w:line="240" w:lineRule="auto"/>
        <w:jc w:val="both"/>
      </w:pPr>
      <w:r>
        <w:lastRenderedPageBreak/>
        <w:t>Natura giuridica ……………………………</w:t>
      </w:r>
      <w:proofErr w:type="gramStart"/>
      <w:r>
        <w:t>…….</w:t>
      </w:r>
      <w:proofErr w:type="gramEnd"/>
      <w:r>
        <w:t>.</w:t>
      </w:r>
    </w:p>
    <w:p w14:paraId="2155F5F4" w14:textId="77777777" w:rsidR="00EF2DD3" w:rsidRDefault="00CE1EC5">
      <w:pPr>
        <w:spacing w:line="240" w:lineRule="auto"/>
        <w:jc w:val="both"/>
      </w:pPr>
      <w:r>
        <w:t>Partita IVA/Codice Fiscale ……………………………</w:t>
      </w:r>
    </w:p>
    <w:p w14:paraId="79C96123" w14:textId="77777777" w:rsidR="00EF2DD3" w:rsidRDefault="00CE1EC5">
      <w:pPr>
        <w:spacing w:line="240" w:lineRule="auto"/>
        <w:jc w:val="both"/>
      </w:pPr>
      <w:r>
        <w:t>Con sede legale in …………………………………. Prov. …… Via/Piazza/</w:t>
      </w:r>
      <w:proofErr w:type="spellStart"/>
      <w:r>
        <w:t>Loc</w:t>
      </w:r>
      <w:proofErr w:type="spellEnd"/>
      <w:r>
        <w:t xml:space="preserve">. …………………………………n……………………. </w:t>
      </w:r>
      <w:proofErr w:type="spellStart"/>
      <w:r>
        <w:t>tel</w:t>
      </w:r>
      <w:proofErr w:type="spellEnd"/>
      <w:r>
        <w:t>……………………………. E-mail ……………………………… PEC ……………………………………… Sito Web…………………</w:t>
      </w:r>
      <w:proofErr w:type="gramStart"/>
      <w:r>
        <w:t>…….</w:t>
      </w:r>
      <w:proofErr w:type="gramEnd"/>
      <w:r>
        <w:t>.</w:t>
      </w:r>
    </w:p>
    <w:p w14:paraId="3DA07134" w14:textId="77777777" w:rsidR="00EF2DD3" w:rsidRDefault="00CE1EC5">
      <w:pPr>
        <w:spacing w:line="240" w:lineRule="auto"/>
        <w:jc w:val="both"/>
      </w:pPr>
      <w:r>
        <w:t>e sede operativa in …………………………………. Prov. …… Via/Piazza/</w:t>
      </w:r>
      <w:proofErr w:type="spellStart"/>
      <w:r>
        <w:t>Loc</w:t>
      </w:r>
      <w:proofErr w:type="spellEnd"/>
      <w:r>
        <w:t>. …………………………………n………………</w:t>
      </w:r>
      <w:proofErr w:type="gramStart"/>
      <w:r>
        <w:t>…….</w:t>
      </w:r>
      <w:proofErr w:type="gramEnd"/>
      <w:r>
        <w:t>, nella persona di ………………………………… in qualità di legale rappresentante, nato a ………………………. Il ………………. e residente a ………………………………</w:t>
      </w:r>
      <w:proofErr w:type="gramStart"/>
      <w:r>
        <w:t>…….</w:t>
      </w:r>
      <w:proofErr w:type="gramEnd"/>
      <w:r>
        <w:t>., Via/Piazza/</w:t>
      </w:r>
      <w:proofErr w:type="spellStart"/>
      <w:r>
        <w:t>Loc</w:t>
      </w:r>
      <w:proofErr w:type="spellEnd"/>
      <w:r>
        <w:t>. ……………..   n. …… C.F. …………………</w:t>
      </w:r>
      <w:proofErr w:type="gramStart"/>
      <w:r>
        <w:t>…….</w:t>
      </w:r>
      <w:proofErr w:type="gramEnd"/>
      <w:r>
        <w:t>recapito telefonico …………………………..in qualità di partner indiretto;</w:t>
      </w:r>
    </w:p>
    <w:p w14:paraId="4F23AA89" w14:textId="77777777" w:rsidR="00EF2DD3" w:rsidRDefault="00EF2DD3">
      <w:pPr>
        <w:spacing w:line="240" w:lineRule="auto"/>
      </w:pPr>
    </w:p>
    <w:p w14:paraId="26523106" w14:textId="77777777" w:rsidR="00EF2DD3" w:rsidRDefault="00CE1EC5">
      <w:pPr>
        <w:spacing w:line="240" w:lineRule="auto"/>
      </w:pPr>
      <w:r>
        <w:t>di seguito anche congiuntamente denominati “le Parti”,</w:t>
      </w:r>
    </w:p>
    <w:p w14:paraId="3A2F7232" w14:textId="77777777" w:rsidR="00EF2DD3" w:rsidRDefault="00CE1EC5">
      <w:pPr>
        <w:spacing w:line="240" w:lineRule="auto"/>
        <w:jc w:val="center"/>
        <w:rPr>
          <w:b/>
        </w:rPr>
      </w:pPr>
      <w:r>
        <w:rPr>
          <w:b/>
        </w:rPr>
        <w:t>PREMESSO CHE</w:t>
      </w:r>
    </w:p>
    <w:p w14:paraId="493CB8C9" w14:textId="77777777" w:rsidR="00EF2DD3" w:rsidRPr="00101A5D" w:rsidRDefault="00CE1EC5">
      <w:pPr>
        <w:numPr>
          <w:ilvl w:val="0"/>
          <w:numId w:val="3"/>
        </w:numPr>
        <w:pBdr>
          <w:top w:val="nil"/>
          <w:left w:val="nil"/>
          <w:bottom w:val="nil"/>
          <w:right w:val="nil"/>
          <w:between w:val="nil"/>
        </w:pBdr>
        <w:spacing w:after="0" w:line="240" w:lineRule="auto"/>
        <w:jc w:val="both"/>
      </w:pPr>
      <w:r>
        <w:rPr>
          <w:color w:val="000000"/>
        </w:rPr>
        <w:t>In data 06/04/2022 è stato pubblicato sul BURT n. 14 Supplemento, il Bando Azione Specifica “Progetti di Rigenerazione delle Comunità (</w:t>
      </w:r>
      <w:proofErr w:type="spellStart"/>
      <w:r>
        <w:rPr>
          <w:color w:val="000000"/>
        </w:rPr>
        <w:t>PdC</w:t>
      </w:r>
      <w:proofErr w:type="spellEnd"/>
      <w:r>
        <w:rPr>
          <w:color w:val="000000"/>
        </w:rPr>
        <w:t>);</w:t>
      </w:r>
    </w:p>
    <w:p w14:paraId="64088D48" w14:textId="77777777" w:rsidR="00101A5D" w:rsidRDefault="00101A5D" w:rsidP="00101A5D">
      <w:pPr>
        <w:pBdr>
          <w:top w:val="nil"/>
          <w:left w:val="nil"/>
          <w:bottom w:val="nil"/>
          <w:right w:val="nil"/>
          <w:between w:val="nil"/>
        </w:pBdr>
        <w:spacing w:after="0" w:line="240" w:lineRule="auto"/>
        <w:ind w:left="360"/>
        <w:jc w:val="both"/>
      </w:pPr>
    </w:p>
    <w:p w14:paraId="3989E1F1" w14:textId="77777777" w:rsidR="00EF2DD3" w:rsidRPr="00101A5D" w:rsidRDefault="00CE1EC5">
      <w:pPr>
        <w:numPr>
          <w:ilvl w:val="0"/>
          <w:numId w:val="3"/>
        </w:numPr>
        <w:pBdr>
          <w:top w:val="nil"/>
          <w:left w:val="nil"/>
          <w:bottom w:val="nil"/>
          <w:right w:val="nil"/>
          <w:between w:val="nil"/>
        </w:pBdr>
        <w:spacing w:after="0" w:line="240" w:lineRule="auto"/>
        <w:jc w:val="both"/>
        <w:rPr>
          <w:highlight w:val="yellow"/>
        </w:rPr>
      </w:pPr>
      <w:r w:rsidRPr="00AA03A8">
        <w:rPr>
          <w:color w:val="000000"/>
          <w:highlight w:val="yellow"/>
        </w:rPr>
        <w:t xml:space="preserve">In data ………………………con prot. n.   </w:t>
      </w:r>
      <w:r w:rsidRPr="00AA03A8">
        <w:rPr>
          <w:highlight w:val="yellow"/>
        </w:rPr>
        <w:t>…</w:t>
      </w:r>
      <w:r w:rsidRPr="00AA03A8">
        <w:rPr>
          <w:color w:val="000000"/>
          <w:highlight w:val="yellow"/>
        </w:rPr>
        <w:t xml:space="preserve"> è stat</w:t>
      </w:r>
      <w:r w:rsidRPr="00AA03A8">
        <w:rPr>
          <w:highlight w:val="yellow"/>
        </w:rPr>
        <w:t>o</w:t>
      </w:r>
      <w:r w:rsidRPr="00AA03A8">
        <w:rPr>
          <w:color w:val="000000"/>
          <w:highlight w:val="yellow"/>
        </w:rPr>
        <w:t xml:space="preserve"> presentat</w:t>
      </w:r>
      <w:r w:rsidRPr="00AA03A8">
        <w:rPr>
          <w:highlight w:val="yellow"/>
        </w:rPr>
        <w:t>o</w:t>
      </w:r>
      <w:r w:rsidRPr="00AA03A8">
        <w:rPr>
          <w:color w:val="000000"/>
          <w:highlight w:val="yellow"/>
        </w:rPr>
        <w:t xml:space="preserve"> dal soggetto capofila insieme con il partenariato promotore, il progetto di candidatura alla fase 1, con il titolo “……………………………………………”</w:t>
      </w:r>
    </w:p>
    <w:p w14:paraId="30ADC32F" w14:textId="77777777" w:rsidR="00101A5D" w:rsidRPr="00AA03A8" w:rsidRDefault="00101A5D" w:rsidP="00101A5D">
      <w:pPr>
        <w:pBdr>
          <w:top w:val="nil"/>
          <w:left w:val="nil"/>
          <w:bottom w:val="nil"/>
          <w:right w:val="nil"/>
          <w:between w:val="nil"/>
        </w:pBdr>
        <w:spacing w:after="0" w:line="240" w:lineRule="auto"/>
        <w:ind w:left="360"/>
        <w:jc w:val="both"/>
        <w:rPr>
          <w:highlight w:val="yellow"/>
        </w:rPr>
      </w:pPr>
    </w:p>
    <w:p w14:paraId="191644AF" w14:textId="07C3979A" w:rsidR="00EF2DD3" w:rsidRPr="00101A5D" w:rsidRDefault="00CE1EC5" w:rsidP="004E409E">
      <w:pPr>
        <w:numPr>
          <w:ilvl w:val="0"/>
          <w:numId w:val="3"/>
        </w:numPr>
        <w:pBdr>
          <w:top w:val="nil"/>
          <w:left w:val="nil"/>
          <w:bottom w:val="nil"/>
          <w:right w:val="nil"/>
          <w:between w:val="nil"/>
        </w:pBdr>
        <w:spacing w:after="0" w:line="240" w:lineRule="auto"/>
        <w:jc w:val="both"/>
      </w:pPr>
      <w:r>
        <w:rPr>
          <w:color w:val="000000"/>
        </w:rPr>
        <w:t>In data</w:t>
      </w:r>
      <w:r w:rsidR="00AA03A8">
        <w:rPr>
          <w:color w:val="000000"/>
        </w:rPr>
        <w:t xml:space="preserve"> 05/10/2022</w:t>
      </w:r>
      <w:r>
        <w:rPr>
          <w:color w:val="000000"/>
        </w:rPr>
        <w:t xml:space="preserve"> è stata pubblicata sul BURT n.</w:t>
      </w:r>
      <w:r w:rsidR="00AA03A8">
        <w:rPr>
          <w:color w:val="000000"/>
        </w:rPr>
        <w:t xml:space="preserve"> 40 parte III</w:t>
      </w:r>
      <w:r>
        <w:rPr>
          <w:color w:val="000000"/>
        </w:rPr>
        <w:t xml:space="preserve"> del </w:t>
      </w:r>
      <w:r w:rsidR="00AA03A8">
        <w:rPr>
          <w:color w:val="000000"/>
        </w:rPr>
        <w:t xml:space="preserve">05/10/2022 </w:t>
      </w:r>
      <w:r>
        <w:rPr>
          <w:color w:val="000000"/>
        </w:rPr>
        <w:t xml:space="preserve">l’approvazione della graduatoria </w:t>
      </w:r>
      <w:r>
        <w:t>delle candidature alla fase 1</w:t>
      </w:r>
      <w:r>
        <w:rPr>
          <w:color w:val="000000"/>
        </w:rPr>
        <w:t>, a seguito di valutazione da parte della Commissione di Valutazione nominata dal Gal</w:t>
      </w:r>
      <w:r>
        <w:t xml:space="preserve"> </w:t>
      </w:r>
      <w:proofErr w:type="spellStart"/>
      <w:r w:rsidR="00AA03A8">
        <w:t>Montagnappennino</w:t>
      </w:r>
      <w:proofErr w:type="spellEnd"/>
      <w:r w:rsidR="00AA03A8">
        <w:t xml:space="preserve"> </w:t>
      </w:r>
      <w:r>
        <w:t>con Delibera n</w:t>
      </w:r>
      <w:r w:rsidR="00AA03A8">
        <w:t xml:space="preserve">. 110 </w:t>
      </w:r>
      <w:r>
        <w:t xml:space="preserve">del </w:t>
      </w:r>
      <w:r w:rsidR="00AA03A8">
        <w:t>18/07/2022</w:t>
      </w:r>
      <w:r>
        <w:t>.</w:t>
      </w:r>
      <w:r>
        <w:rPr>
          <w:color w:val="000000"/>
        </w:rPr>
        <w:t>;</w:t>
      </w:r>
    </w:p>
    <w:p w14:paraId="1D40EFA2" w14:textId="77777777" w:rsidR="00101A5D" w:rsidRDefault="00101A5D" w:rsidP="00101A5D">
      <w:pPr>
        <w:pBdr>
          <w:top w:val="nil"/>
          <w:left w:val="nil"/>
          <w:bottom w:val="nil"/>
          <w:right w:val="nil"/>
          <w:between w:val="nil"/>
        </w:pBdr>
        <w:spacing w:after="0" w:line="240" w:lineRule="auto"/>
        <w:ind w:left="360"/>
        <w:jc w:val="both"/>
      </w:pPr>
    </w:p>
    <w:p w14:paraId="06559E35" w14:textId="5DD5A38A" w:rsidR="00EF2DD3" w:rsidRDefault="00CE1EC5">
      <w:pPr>
        <w:numPr>
          <w:ilvl w:val="0"/>
          <w:numId w:val="4"/>
        </w:numPr>
        <w:pBdr>
          <w:top w:val="nil"/>
          <w:left w:val="nil"/>
          <w:bottom w:val="nil"/>
          <w:right w:val="nil"/>
          <w:between w:val="nil"/>
        </w:pBdr>
        <w:spacing w:line="240" w:lineRule="auto"/>
        <w:jc w:val="both"/>
      </w:pPr>
      <w:r>
        <w:rPr>
          <w:color w:val="000000"/>
        </w:rPr>
        <w:t xml:space="preserve">Che dalla data di pubblicazione della graduatoria sul BURT è </w:t>
      </w:r>
      <w:r>
        <w:t>proseguita la fase 1 di accompagnamento</w:t>
      </w:r>
      <w:r>
        <w:rPr>
          <w:color w:val="000000"/>
        </w:rPr>
        <w:t xml:space="preserve"> delle candidature ammesse, da parte del Gal</w:t>
      </w:r>
      <w:r w:rsidR="00AA03A8">
        <w:t xml:space="preserve"> </w:t>
      </w:r>
      <w:proofErr w:type="spellStart"/>
      <w:r w:rsidR="00AA03A8">
        <w:t>Montagnappennino</w:t>
      </w:r>
      <w:proofErr w:type="spellEnd"/>
      <w:r>
        <w:rPr>
          <w:color w:val="000000"/>
        </w:rPr>
        <w:t>, previsto al par. 4.3.1 del Bando;</w:t>
      </w:r>
    </w:p>
    <w:p w14:paraId="1DA30650" w14:textId="77777777" w:rsidR="00EF2DD3" w:rsidRDefault="00CE1EC5">
      <w:pPr>
        <w:numPr>
          <w:ilvl w:val="0"/>
          <w:numId w:val="4"/>
        </w:numPr>
        <w:pBdr>
          <w:top w:val="nil"/>
          <w:left w:val="nil"/>
          <w:bottom w:val="nil"/>
          <w:right w:val="nil"/>
          <w:between w:val="nil"/>
        </w:pBdr>
        <w:spacing w:line="240" w:lineRule="auto"/>
        <w:jc w:val="both"/>
      </w:pPr>
      <w:r>
        <w:t xml:space="preserve">Che solo le candidature che hanno partecipato alla Fase 1 di accompagnamento possono presentare la proposta definitiva del </w:t>
      </w:r>
      <w:proofErr w:type="spellStart"/>
      <w:r>
        <w:t>PdC</w:t>
      </w:r>
      <w:proofErr w:type="spellEnd"/>
      <w:r>
        <w:t>;</w:t>
      </w:r>
    </w:p>
    <w:p w14:paraId="1235E13D" w14:textId="77777777" w:rsidR="00EF2DD3" w:rsidRPr="00AA03A8" w:rsidRDefault="00CE1EC5">
      <w:pPr>
        <w:numPr>
          <w:ilvl w:val="0"/>
          <w:numId w:val="4"/>
        </w:numPr>
        <w:pBdr>
          <w:top w:val="nil"/>
          <w:left w:val="nil"/>
          <w:bottom w:val="nil"/>
          <w:right w:val="nil"/>
          <w:between w:val="nil"/>
        </w:pBdr>
        <w:spacing w:line="240" w:lineRule="auto"/>
        <w:jc w:val="both"/>
        <w:rPr>
          <w:highlight w:val="yellow"/>
        </w:rPr>
      </w:pPr>
      <w:r w:rsidRPr="00AA03A8">
        <w:rPr>
          <w:highlight w:val="yellow"/>
        </w:rPr>
        <w:t xml:space="preserve">Che in data ………………………prot. n……………...è stato presentato dal capofila il </w:t>
      </w:r>
      <w:proofErr w:type="spellStart"/>
      <w:r w:rsidRPr="00AA03A8">
        <w:rPr>
          <w:highlight w:val="yellow"/>
        </w:rPr>
        <w:t>PdC</w:t>
      </w:r>
      <w:proofErr w:type="spellEnd"/>
      <w:r w:rsidRPr="00AA03A8">
        <w:rPr>
          <w:highlight w:val="yellow"/>
        </w:rPr>
        <w:t xml:space="preserve"> per l’accesso alla Fase 2;</w:t>
      </w:r>
    </w:p>
    <w:p w14:paraId="380EA126" w14:textId="77777777" w:rsidR="00EF2DD3" w:rsidRDefault="00CE1EC5">
      <w:pPr>
        <w:spacing w:line="240" w:lineRule="auto"/>
        <w:jc w:val="center"/>
        <w:rPr>
          <w:b/>
        </w:rPr>
      </w:pPr>
      <w:r>
        <w:rPr>
          <w:b/>
        </w:rPr>
        <w:t>VISTO</w:t>
      </w:r>
    </w:p>
    <w:p w14:paraId="24490D4B" w14:textId="77777777" w:rsidR="00EF2DD3" w:rsidRDefault="00CE1EC5">
      <w:pPr>
        <w:spacing w:line="240" w:lineRule="auto"/>
        <w:jc w:val="both"/>
      </w:pPr>
      <w:r>
        <w:t xml:space="preserve">Che il Bando prevede, al par. 5.1.3., che le parti componenti del partenariato definitivo devono sottoscrivere un Accordo di Comunità che contenga gli impegni e gli obblighi di ciascun soggetto per il raggiungimento degli obiettivi definiti nel </w:t>
      </w:r>
      <w:proofErr w:type="spellStart"/>
      <w:r>
        <w:t>PdC</w:t>
      </w:r>
      <w:proofErr w:type="spellEnd"/>
      <w:r>
        <w:t>;</w:t>
      </w:r>
    </w:p>
    <w:p w14:paraId="218FAB99" w14:textId="77777777" w:rsidR="00EF2DD3" w:rsidRDefault="00CE1EC5">
      <w:pPr>
        <w:spacing w:line="240" w:lineRule="auto"/>
        <w:jc w:val="both"/>
      </w:pPr>
      <w:r w:rsidRPr="007A6B37">
        <w:rPr>
          <w:highlight w:val="yellow"/>
        </w:rPr>
        <w:t xml:space="preserve">Vista la comunicazione del GAL prot. </w:t>
      </w:r>
      <w:proofErr w:type="gramStart"/>
      <w:r w:rsidRPr="007A6B37">
        <w:rPr>
          <w:highlight w:val="yellow"/>
        </w:rPr>
        <w:t>n….</w:t>
      </w:r>
      <w:proofErr w:type="gramEnd"/>
      <w:r w:rsidRPr="007A6B37">
        <w:rPr>
          <w:highlight w:val="yellow"/>
        </w:rPr>
        <w:t>.del…….recante le “Disposizioni specifiche relative agli interventi e alle spese ammissibili nell’ambito dei Progetti di Comunità” come previsto dal punto 3.2.2 del bando;</w:t>
      </w:r>
    </w:p>
    <w:p w14:paraId="1FB6CCA6" w14:textId="77777777" w:rsidR="00EF2DD3" w:rsidRDefault="00CE1EC5">
      <w:pPr>
        <w:spacing w:line="240" w:lineRule="auto"/>
        <w:jc w:val="center"/>
        <w:rPr>
          <w:b/>
        </w:rPr>
      </w:pPr>
      <w:r>
        <w:rPr>
          <w:b/>
        </w:rPr>
        <w:t>TUTTO QUANTO PREMESSO</w:t>
      </w:r>
    </w:p>
    <w:p w14:paraId="42D5BB65" w14:textId="77777777" w:rsidR="00EF2DD3" w:rsidRDefault="00CE1EC5">
      <w:pPr>
        <w:spacing w:line="240" w:lineRule="auto"/>
        <w:jc w:val="both"/>
      </w:pPr>
      <w:r>
        <w:t>Tra le parti come sopra rappresentate, si sottoscrive il seguente</w:t>
      </w:r>
    </w:p>
    <w:p w14:paraId="1C82E949" w14:textId="77777777" w:rsidR="00EF2DD3" w:rsidRDefault="00CE1EC5">
      <w:pPr>
        <w:spacing w:line="240" w:lineRule="auto"/>
        <w:jc w:val="center"/>
        <w:rPr>
          <w:b/>
        </w:rPr>
      </w:pPr>
      <w:r>
        <w:rPr>
          <w:b/>
        </w:rPr>
        <w:t>ACCORDO DI COMUNITA’</w:t>
      </w:r>
    </w:p>
    <w:p w14:paraId="653C55F5" w14:textId="77777777" w:rsidR="00EF2DD3" w:rsidRDefault="00CE1EC5">
      <w:pPr>
        <w:spacing w:line="240" w:lineRule="auto"/>
        <w:jc w:val="both"/>
        <w:rPr>
          <w:b/>
          <w:i/>
        </w:rPr>
      </w:pPr>
      <w:r>
        <w:rPr>
          <w:b/>
          <w:i/>
        </w:rPr>
        <w:t xml:space="preserve">Articolo 1 – Scopi e finalità dell’accordo </w:t>
      </w:r>
    </w:p>
    <w:p w14:paraId="56BA79EF" w14:textId="77777777" w:rsidR="00EF2DD3" w:rsidRDefault="00CE1EC5">
      <w:pPr>
        <w:spacing w:line="240" w:lineRule="auto"/>
        <w:jc w:val="both"/>
      </w:pPr>
      <w:r>
        <w:t>Con il presente Accordo le Parti intendono regolamentare i rapporti e le modalità di interazione e funzionamento del partenariato, finalizzato al raggiungimento degli obiettivi previsti dal Progetto di Comunità dal titolo “.....................................” e disciplinare i singoli ruoli e compiti nonché gli impegni reciproci, inclusi quelli finanziari;</w:t>
      </w:r>
    </w:p>
    <w:p w14:paraId="4AE4AF2C" w14:textId="77777777" w:rsidR="00EF2DD3" w:rsidRDefault="00CE1EC5">
      <w:pPr>
        <w:spacing w:line="240" w:lineRule="auto"/>
        <w:jc w:val="both"/>
      </w:pPr>
      <w:r>
        <w:t>Gli scopi e le finalità, pertinenti con quelle previste dal Progetto di Comunità sono i seguenti:</w:t>
      </w:r>
    </w:p>
    <w:p w14:paraId="422113A9" w14:textId="77777777" w:rsidR="00EF2DD3" w:rsidRDefault="00CE1EC5">
      <w:pPr>
        <w:numPr>
          <w:ilvl w:val="0"/>
          <w:numId w:val="4"/>
        </w:numPr>
        <w:pBdr>
          <w:top w:val="nil"/>
          <w:left w:val="nil"/>
          <w:bottom w:val="nil"/>
          <w:right w:val="nil"/>
          <w:between w:val="nil"/>
        </w:pBdr>
        <w:spacing w:after="0" w:line="240" w:lineRule="auto"/>
        <w:jc w:val="both"/>
        <w:rPr>
          <w:i/>
        </w:rPr>
      </w:pPr>
      <w:r>
        <w:rPr>
          <w:i/>
        </w:rPr>
        <w:lastRenderedPageBreak/>
        <w:t>(obiettivi del Progetto di Comunità)</w:t>
      </w:r>
    </w:p>
    <w:p w14:paraId="09FC0AB9" w14:textId="77777777" w:rsidR="00EF2DD3" w:rsidRDefault="00CE1EC5">
      <w:pPr>
        <w:numPr>
          <w:ilvl w:val="0"/>
          <w:numId w:val="4"/>
        </w:numPr>
        <w:pBdr>
          <w:top w:val="nil"/>
          <w:left w:val="nil"/>
          <w:bottom w:val="nil"/>
          <w:right w:val="nil"/>
          <w:between w:val="nil"/>
        </w:pBdr>
        <w:spacing w:after="0" w:line="240" w:lineRule="auto"/>
        <w:jc w:val="both"/>
      </w:pPr>
      <w:r>
        <w:rPr>
          <w:color w:val="000000"/>
        </w:rPr>
        <w:t>……………………………………………</w:t>
      </w:r>
      <w:r>
        <w:t>…………</w:t>
      </w:r>
    </w:p>
    <w:p w14:paraId="253403E5" w14:textId="77777777" w:rsidR="00EF2DD3" w:rsidRDefault="00CE1EC5">
      <w:pPr>
        <w:numPr>
          <w:ilvl w:val="0"/>
          <w:numId w:val="4"/>
        </w:numPr>
        <w:pBdr>
          <w:top w:val="nil"/>
          <w:left w:val="nil"/>
          <w:bottom w:val="nil"/>
          <w:right w:val="nil"/>
          <w:between w:val="nil"/>
        </w:pBdr>
        <w:spacing w:line="240" w:lineRule="auto"/>
        <w:jc w:val="both"/>
      </w:pPr>
      <w:r>
        <w:rPr>
          <w:color w:val="000000"/>
        </w:rPr>
        <w:t>………………………………………………………</w:t>
      </w:r>
    </w:p>
    <w:p w14:paraId="578633DE" w14:textId="77777777" w:rsidR="00EF2DD3" w:rsidRDefault="00CE1EC5">
      <w:pPr>
        <w:spacing w:after="0" w:line="276" w:lineRule="auto"/>
        <w:ind w:right="280"/>
        <w:jc w:val="both"/>
      </w:pPr>
      <w:r>
        <w:t>Le Parti si obbligano al rispetto delle modalità e della tempistica previste per la realizzazione e la gestione del progetto, anche in relazione ai compiti e agli impegni finanziari spettanti a ciascun Partner, secondo quanto riportato nel progetto di Comunità dal titolo “......................................................”</w:t>
      </w:r>
    </w:p>
    <w:p w14:paraId="5280B705" w14:textId="77777777" w:rsidR="00EF2DD3" w:rsidRDefault="00EF2DD3">
      <w:pPr>
        <w:spacing w:line="240" w:lineRule="auto"/>
        <w:jc w:val="both"/>
      </w:pPr>
    </w:p>
    <w:p w14:paraId="2EFA1FD2" w14:textId="77777777" w:rsidR="00EF2DD3" w:rsidRDefault="00CE1EC5">
      <w:pPr>
        <w:spacing w:line="240" w:lineRule="auto"/>
        <w:jc w:val="both"/>
        <w:rPr>
          <w:b/>
          <w:i/>
        </w:rPr>
      </w:pPr>
      <w:r>
        <w:rPr>
          <w:b/>
          <w:i/>
        </w:rPr>
        <w:t xml:space="preserve">Articolo 2 – Indicazione del Capofila, responsabilità, compiti e funzioni previste dal </w:t>
      </w:r>
      <w:proofErr w:type="spellStart"/>
      <w:r>
        <w:rPr>
          <w:b/>
          <w:i/>
        </w:rPr>
        <w:t>PdC</w:t>
      </w:r>
      <w:proofErr w:type="spellEnd"/>
    </w:p>
    <w:p w14:paraId="4CA38F6F" w14:textId="77777777" w:rsidR="00EF2DD3" w:rsidRDefault="00CE1EC5">
      <w:pPr>
        <w:spacing w:line="240" w:lineRule="auto"/>
        <w:jc w:val="both"/>
      </w:pPr>
      <w:r>
        <w:t>Le Parti convengono che il soggetto Capofila del partenariato è …………………………………………………</w:t>
      </w:r>
      <w:proofErr w:type="gramStart"/>
      <w:r>
        <w:t>…….</w:t>
      </w:r>
      <w:proofErr w:type="gramEnd"/>
      <w:r>
        <w:t xml:space="preserve">., </w:t>
      </w:r>
    </w:p>
    <w:p w14:paraId="39C26E7D" w14:textId="77777777" w:rsidR="00EF2DD3" w:rsidRDefault="00CE1EC5">
      <w:pPr>
        <w:spacing w:line="240" w:lineRule="auto"/>
        <w:jc w:val="both"/>
      </w:pPr>
      <w:r>
        <w:t xml:space="preserve">Il Capofila rappresenta i partecipanti al progetto ed è l’unico interlocutore abilitato ad intrattenere rapporti con il GAL nell’ambito del </w:t>
      </w:r>
      <w:proofErr w:type="spellStart"/>
      <w:r>
        <w:t>PdC</w:t>
      </w:r>
      <w:proofErr w:type="spellEnd"/>
      <w:r>
        <w:t xml:space="preserve">. </w:t>
      </w:r>
    </w:p>
    <w:p w14:paraId="73159117" w14:textId="77777777" w:rsidR="00EF2DD3" w:rsidRDefault="00CE1EC5">
      <w:pPr>
        <w:spacing w:line="240" w:lineRule="auto"/>
        <w:jc w:val="both"/>
      </w:pPr>
      <w:r>
        <w:t>Il contributo è erogato al soggetto Capofila che ha il potere/dovere di ricevere il contributo in nome e per conto dei partecipanti diretti, così come previsto nel presente accordo.</w:t>
      </w:r>
    </w:p>
    <w:p w14:paraId="1D6C1DD6" w14:textId="77777777" w:rsidR="00EF2DD3" w:rsidRDefault="00CE1EC5">
      <w:pPr>
        <w:spacing w:line="240" w:lineRule="auto"/>
        <w:jc w:val="both"/>
      </w:pPr>
      <w:r>
        <w:t>Il Capofila, in quanto operante in rappresentanza degli altri membri del partenariato, è tenuto a rispettare i seguenti obblighi:</w:t>
      </w:r>
    </w:p>
    <w:p w14:paraId="57C16598" w14:textId="77777777" w:rsidR="00EF2DD3" w:rsidRDefault="00CE1EC5">
      <w:pPr>
        <w:numPr>
          <w:ilvl w:val="0"/>
          <w:numId w:val="4"/>
        </w:numPr>
        <w:pBdr>
          <w:top w:val="nil"/>
          <w:left w:val="nil"/>
          <w:bottom w:val="nil"/>
          <w:right w:val="nil"/>
          <w:between w:val="nil"/>
        </w:pBdr>
        <w:spacing w:after="0" w:line="240" w:lineRule="auto"/>
        <w:jc w:val="both"/>
      </w:pPr>
      <w:r>
        <w:rPr>
          <w:color w:val="000000"/>
        </w:rPr>
        <w:t xml:space="preserve">Coordinare la realizzazione del </w:t>
      </w:r>
      <w:proofErr w:type="spellStart"/>
      <w:r>
        <w:rPr>
          <w:color w:val="000000"/>
        </w:rPr>
        <w:t>PdC</w:t>
      </w:r>
      <w:proofErr w:type="spellEnd"/>
      <w:r>
        <w:rPr>
          <w:color w:val="000000"/>
        </w:rPr>
        <w:t xml:space="preserve"> e gli adempimenti tecnici ed amministrativi finalizzati alla realizzazione del progetto nei tempi previsti;</w:t>
      </w:r>
    </w:p>
    <w:p w14:paraId="316363AB" w14:textId="77777777" w:rsidR="00EF2DD3" w:rsidRDefault="00CE1EC5">
      <w:pPr>
        <w:numPr>
          <w:ilvl w:val="0"/>
          <w:numId w:val="4"/>
        </w:numPr>
        <w:pBdr>
          <w:top w:val="nil"/>
          <w:left w:val="nil"/>
          <w:bottom w:val="nil"/>
          <w:right w:val="nil"/>
          <w:between w:val="nil"/>
        </w:pBdr>
        <w:spacing w:after="0" w:line="240" w:lineRule="auto"/>
        <w:jc w:val="both"/>
        <w:rPr>
          <w:color w:val="FF0000"/>
        </w:rPr>
      </w:pPr>
      <w:r>
        <w:rPr>
          <w:color w:val="000000"/>
        </w:rPr>
        <w:t>Raccogliere ed inserire nella piattaforma Artea, in nome e per conto proprio e degli altri partner, tutta la documentazione necessaria all’emissione dell’atto di assegnazione;</w:t>
      </w:r>
    </w:p>
    <w:p w14:paraId="4CF35CBB" w14:textId="77777777" w:rsidR="00EF2DD3" w:rsidRDefault="00CE1EC5">
      <w:pPr>
        <w:numPr>
          <w:ilvl w:val="0"/>
          <w:numId w:val="4"/>
        </w:numPr>
        <w:pBdr>
          <w:top w:val="nil"/>
          <w:left w:val="nil"/>
          <w:bottom w:val="nil"/>
          <w:right w:val="nil"/>
          <w:between w:val="nil"/>
        </w:pBdr>
        <w:spacing w:after="0" w:line="240" w:lineRule="auto"/>
        <w:jc w:val="both"/>
      </w:pPr>
      <w:proofErr w:type="spellStart"/>
      <w:r>
        <w:t>Gestiore</w:t>
      </w:r>
      <w:proofErr w:type="spellEnd"/>
      <w:r>
        <w:t xml:space="preserve"> tutti i rapporti e le comunicazioni con il GAL e ARTEA, anche in nome e per conto degli altri partecipanti;</w:t>
      </w:r>
    </w:p>
    <w:p w14:paraId="2F3941F5" w14:textId="77777777" w:rsidR="00EF2DD3" w:rsidRDefault="00CE1EC5">
      <w:pPr>
        <w:numPr>
          <w:ilvl w:val="0"/>
          <w:numId w:val="4"/>
        </w:numPr>
        <w:pBdr>
          <w:top w:val="nil"/>
          <w:left w:val="nil"/>
          <w:bottom w:val="nil"/>
          <w:right w:val="nil"/>
          <w:between w:val="nil"/>
        </w:pBdr>
        <w:spacing w:after="0" w:line="240" w:lineRule="auto"/>
        <w:jc w:val="both"/>
      </w:pPr>
      <w:r>
        <w:t>Informare i partecipanti a seguito delle comunicazioni intervenute con il GAL;</w:t>
      </w:r>
    </w:p>
    <w:p w14:paraId="42A42D8B" w14:textId="77777777" w:rsidR="00EF2DD3" w:rsidRDefault="00CE1EC5">
      <w:pPr>
        <w:numPr>
          <w:ilvl w:val="0"/>
          <w:numId w:val="4"/>
        </w:numPr>
        <w:pBdr>
          <w:top w:val="nil"/>
          <w:left w:val="nil"/>
          <w:bottom w:val="nil"/>
          <w:right w:val="nil"/>
          <w:between w:val="nil"/>
        </w:pBdr>
        <w:spacing w:after="0" w:line="240" w:lineRule="auto"/>
        <w:jc w:val="both"/>
      </w:pPr>
      <w:r>
        <w:t xml:space="preserve">Coordinare la promozione e l’animazione territoriale finalizzata alla promozione del </w:t>
      </w:r>
      <w:proofErr w:type="spellStart"/>
      <w:r>
        <w:t>PdC</w:t>
      </w:r>
      <w:proofErr w:type="spellEnd"/>
      <w:r>
        <w:t xml:space="preserve"> e all’informazione dei potenziali partecipanti;</w:t>
      </w:r>
    </w:p>
    <w:p w14:paraId="2F7409A9" w14:textId="77777777" w:rsidR="00EF2DD3" w:rsidRDefault="00CE1EC5">
      <w:pPr>
        <w:numPr>
          <w:ilvl w:val="0"/>
          <w:numId w:val="4"/>
        </w:numPr>
        <w:pBdr>
          <w:top w:val="nil"/>
          <w:left w:val="nil"/>
          <w:bottom w:val="nil"/>
          <w:right w:val="nil"/>
          <w:between w:val="nil"/>
        </w:pBdr>
        <w:spacing w:after="0" w:line="240" w:lineRule="auto"/>
        <w:jc w:val="both"/>
      </w:pPr>
      <w:r>
        <w:t xml:space="preserve">Modificare il </w:t>
      </w:r>
      <w:proofErr w:type="spellStart"/>
      <w:r>
        <w:t>PdC</w:t>
      </w:r>
      <w:proofErr w:type="spellEnd"/>
      <w:r>
        <w:t xml:space="preserve"> secondo le indicazioni del GAL;</w:t>
      </w:r>
    </w:p>
    <w:p w14:paraId="11A35BE8" w14:textId="77777777" w:rsidR="00EF2DD3" w:rsidRDefault="00CE1EC5">
      <w:pPr>
        <w:numPr>
          <w:ilvl w:val="0"/>
          <w:numId w:val="4"/>
        </w:numPr>
        <w:pBdr>
          <w:top w:val="nil"/>
          <w:left w:val="nil"/>
          <w:bottom w:val="nil"/>
          <w:right w:val="nil"/>
          <w:between w:val="nil"/>
        </w:pBdr>
        <w:spacing w:after="0" w:line="240" w:lineRule="auto"/>
        <w:jc w:val="both"/>
      </w:pPr>
      <w:r>
        <w:t xml:space="preserve">Vigilare sul mantenimento dei requisiti di accesso di tutti i partecipanti del </w:t>
      </w:r>
      <w:proofErr w:type="spellStart"/>
      <w:r>
        <w:t>PdC</w:t>
      </w:r>
      <w:proofErr w:type="spellEnd"/>
      <w:r>
        <w:t>;</w:t>
      </w:r>
    </w:p>
    <w:p w14:paraId="4309A002" w14:textId="77777777" w:rsidR="00EF2DD3" w:rsidRDefault="00CE1EC5">
      <w:pPr>
        <w:numPr>
          <w:ilvl w:val="0"/>
          <w:numId w:val="4"/>
        </w:numPr>
        <w:pBdr>
          <w:top w:val="nil"/>
          <w:left w:val="nil"/>
          <w:bottom w:val="nil"/>
          <w:right w:val="nil"/>
          <w:between w:val="nil"/>
        </w:pBdr>
        <w:spacing w:after="0" w:line="240" w:lineRule="auto"/>
        <w:jc w:val="both"/>
        <w:rPr>
          <w:color w:val="FF0000"/>
        </w:rPr>
      </w:pPr>
      <w:r>
        <w:rPr>
          <w:color w:val="000000"/>
        </w:rPr>
        <w:t>Presentare la domanda di pagamento a titolo di anticipo in rappresentanza di tutti i singoli partecipanti diretti al progetto di comunità, secondo quanto previsto dal par. 6.2 del bando;</w:t>
      </w:r>
    </w:p>
    <w:p w14:paraId="634C4690" w14:textId="77777777" w:rsidR="00EF2DD3" w:rsidRDefault="00CE1EC5">
      <w:pPr>
        <w:numPr>
          <w:ilvl w:val="0"/>
          <w:numId w:val="4"/>
        </w:numPr>
        <w:pBdr>
          <w:top w:val="nil"/>
          <w:left w:val="nil"/>
          <w:bottom w:val="nil"/>
          <w:right w:val="nil"/>
          <w:between w:val="nil"/>
        </w:pBdr>
        <w:spacing w:after="0" w:line="240" w:lineRule="auto"/>
        <w:jc w:val="both"/>
      </w:pPr>
      <w:r>
        <w:rPr>
          <w:color w:val="000000"/>
        </w:rPr>
        <w:t>Assicurare la distribuzione del contributo erogato da Artea a titolo di anticipo a tutti i partecipanti diretti</w:t>
      </w:r>
      <w:r>
        <w:t xml:space="preserve">, </w:t>
      </w:r>
      <w:r>
        <w:rPr>
          <w:color w:val="000000"/>
        </w:rPr>
        <w:t>secondo quanto previsto all’art. 6 del presente Accordo;</w:t>
      </w:r>
    </w:p>
    <w:p w14:paraId="003BFA5A" w14:textId="77777777" w:rsidR="00EF2DD3" w:rsidRDefault="00CE1EC5">
      <w:pPr>
        <w:numPr>
          <w:ilvl w:val="0"/>
          <w:numId w:val="4"/>
        </w:numPr>
        <w:pBdr>
          <w:top w:val="nil"/>
          <w:left w:val="nil"/>
          <w:bottom w:val="nil"/>
          <w:right w:val="nil"/>
          <w:between w:val="nil"/>
        </w:pBdr>
        <w:spacing w:after="0" w:line="240" w:lineRule="auto"/>
        <w:jc w:val="both"/>
      </w:pPr>
      <w:r>
        <w:rPr>
          <w:color w:val="000000"/>
        </w:rPr>
        <w:t>Presentare la domanda di pagamento a titolo di SAL o di saldo in rappresentanza di tutti i singoli partecipanti diretti al Progetto di Comunità, secondo quanto previsto dai par. 6.2 e 6.6 del bando. Pertanto, il Capofila procede a rendicontare sia le spese sostenute direttamente sia quelle sostenute dagli altri partecipanti diretti;</w:t>
      </w:r>
    </w:p>
    <w:p w14:paraId="180001B9" w14:textId="77777777" w:rsidR="00EF2DD3" w:rsidRDefault="00CE1EC5">
      <w:pPr>
        <w:numPr>
          <w:ilvl w:val="0"/>
          <w:numId w:val="4"/>
        </w:numPr>
        <w:pBdr>
          <w:top w:val="nil"/>
          <w:left w:val="nil"/>
          <w:bottom w:val="nil"/>
          <w:right w:val="nil"/>
          <w:between w:val="nil"/>
        </w:pBdr>
        <w:spacing w:after="0" w:line="240" w:lineRule="auto"/>
        <w:jc w:val="both"/>
      </w:pPr>
      <w:r>
        <w:rPr>
          <w:color w:val="000000"/>
        </w:rPr>
        <w:t xml:space="preserve">Assicurare la distribuzione del contributo erogato da Artea a titolo di SAL o saldo a tutti i partecipanti </w:t>
      </w:r>
      <w:r>
        <w:t>detratta la quota di anticipo già ricevuta</w:t>
      </w:r>
      <w:r>
        <w:rPr>
          <w:color w:val="000000"/>
        </w:rPr>
        <w:t>, secondo quanto previsto all’art. 6 del presente Accordo;</w:t>
      </w:r>
    </w:p>
    <w:p w14:paraId="534EE46F" w14:textId="77777777" w:rsidR="00EF2DD3" w:rsidRDefault="00CE1EC5">
      <w:pPr>
        <w:numPr>
          <w:ilvl w:val="0"/>
          <w:numId w:val="4"/>
        </w:numPr>
        <w:pBdr>
          <w:top w:val="nil"/>
          <w:left w:val="nil"/>
          <w:bottom w:val="nil"/>
          <w:right w:val="nil"/>
          <w:between w:val="nil"/>
        </w:pBdr>
        <w:spacing w:after="0" w:line="240" w:lineRule="auto"/>
        <w:jc w:val="both"/>
      </w:pPr>
      <w:r>
        <w:rPr>
          <w:color w:val="000000"/>
        </w:rPr>
        <w:t>Garantire il coordinamento complessivo del progetto facendo in modo che i partner, ciascuno per le proprie funzioni specifiche, concorrano alla realizzazione degli obiettivi di progetto e assicurando l’interazione ed il confronto sistematico fra gli stessi lungo tutto il percorso di sviluppo/implementazione/divulgazione del progetto;</w:t>
      </w:r>
    </w:p>
    <w:p w14:paraId="149E5072" w14:textId="77777777" w:rsidR="00EF2DD3" w:rsidRDefault="00CE1EC5">
      <w:pPr>
        <w:numPr>
          <w:ilvl w:val="0"/>
          <w:numId w:val="4"/>
        </w:numPr>
        <w:pBdr>
          <w:top w:val="nil"/>
          <w:left w:val="nil"/>
          <w:bottom w:val="nil"/>
          <w:right w:val="nil"/>
          <w:between w:val="nil"/>
        </w:pBdr>
        <w:spacing w:after="0" w:line="240" w:lineRule="auto"/>
        <w:jc w:val="both"/>
      </w:pPr>
      <w:r>
        <w:rPr>
          <w:color w:val="000000"/>
        </w:rPr>
        <w:t>Assicurare il coordinamento e l’avanzamento finanziario del progetto;</w:t>
      </w:r>
    </w:p>
    <w:p w14:paraId="1880F477" w14:textId="77777777" w:rsidR="00EF2DD3" w:rsidRDefault="00CE1EC5">
      <w:pPr>
        <w:numPr>
          <w:ilvl w:val="0"/>
          <w:numId w:val="4"/>
        </w:numPr>
        <w:pBdr>
          <w:top w:val="nil"/>
          <w:left w:val="nil"/>
          <w:bottom w:val="nil"/>
          <w:right w:val="nil"/>
          <w:between w:val="nil"/>
        </w:pBdr>
        <w:spacing w:after="0" w:line="240" w:lineRule="auto"/>
        <w:jc w:val="both"/>
        <w:rPr>
          <w:color w:val="FF0000"/>
        </w:rPr>
      </w:pPr>
      <w:r>
        <w:rPr>
          <w:color w:val="000000"/>
        </w:rPr>
        <w:t xml:space="preserve">In caso di accertamento di sanzioni amministrative e riduzioni del contributo, informare tempestivamente i partner interessati e </w:t>
      </w:r>
      <w:r>
        <w:t>provvedere al recupero delle stesse e agli eventuali interessi di mora e le trasferisce all'organismo pagatore;</w:t>
      </w:r>
      <w:r>
        <w:rPr>
          <w:color w:val="FF0000"/>
        </w:rPr>
        <w:t xml:space="preserve"> </w:t>
      </w:r>
    </w:p>
    <w:p w14:paraId="262F44E9" w14:textId="77777777" w:rsidR="00EF2DD3" w:rsidRDefault="00CE1EC5">
      <w:pPr>
        <w:numPr>
          <w:ilvl w:val="0"/>
          <w:numId w:val="4"/>
        </w:numPr>
        <w:pBdr>
          <w:top w:val="nil"/>
          <w:left w:val="nil"/>
          <w:bottom w:val="nil"/>
          <w:right w:val="nil"/>
          <w:between w:val="nil"/>
        </w:pBdr>
        <w:spacing w:after="0" w:line="240" w:lineRule="auto"/>
        <w:ind w:left="357" w:hanging="357"/>
        <w:jc w:val="both"/>
      </w:pPr>
      <w:r>
        <w:rPr>
          <w:color w:val="000000"/>
        </w:rPr>
        <w:t>Monitorare in itinere il rispetto degli impegni assunti da ciascun partner segnalando tempestivamente eventuali ritardi e/o inadempimenti e/o eventi che possano incidere sulla composizione del partenariato e/o sulla realizzazione del progetto;</w:t>
      </w:r>
    </w:p>
    <w:p w14:paraId="7E7363A6" w14:textId="77777777" w:rsidR="00EF2DD3" w:rsidRDefault="00CE1EC5">
      <w:pPr>
        <w:numPr>
          <w:ilvl w:val="0"/>
          <w:numId w:val="4"/>
        </w:numPr>
        <w:pBdr>
          <w:top w:val="nil"/>
          <w:left w:val="nil"/>
          <w:bottom w:val="nil"/>
          <w:right w:val="nil"/>
          <w:between w:val="nil"/>
        </w:pBdr>
        <w:spacing w:after="0" w:line="240" w:lineRule="auto"/>
        <w:ind w:left="357" w:hanging="357"/>
        <w:jc w:val="both"/>
      </w:pPr>
      <w:r>
        <w:rPr>
          <w:color w:val="000000"/>
        </w:rPr>
        <w:lastRenderedPageBreak/>
        <w:t xml:space="preserve">Richiedere variazioni agli interventi e alle spese previste nel </w:t>
      </w:r>
      <w:proofErr w:type="spellStart"/>
      <w:r>
        <w:rPr>
          <w:color w:val="000000"/>
        </w:rPr>
        <w:t>PdC</w:t>
      </w:r>
      <w:proofErr w:type="spellEnd"/>
      <w:r>
        <w:rPr>
          <w:color w:val="000000"/>
        </w:rPr>
        <w:t xml:space="preserve"> secondo quanto stabilito al par. 9 “Varianti in corso d’opera e adattamenti tecnici” delle Disposizioni Comuni</w:t>
      </w:r>
      <w:r>
        <w:t>;</w:t>
      </w:r>
    </w:p>
    <w:p w14:paraId="2BC2E2AC" w14:textId="25399BF2" w:rsidR="00EF2DD3" w:rsidRDefault="00CE1EC5">
      <w:pPr>
        <w:numPr>
          <w:ilvl w:val="0"/>
          <w:numId w:val="4"/>
        </w:numPr>
        <w:pBdr>
          <w:top w:val="nil"/>
          <w:left w:val="nil"/>
          <w:bottom w:val="nil"/>
          <w:right w:val="nil"/>
          <w:between w:val="nil"/>
        </w:pBdr>
        <w:spacing w:after="0" w:line="240" w:lineRule="auto"/>
        <w:ind w:left="357" w:hanging="357"/>
        <w:jc w:val="both"/>
        <w:rPr>
          <w:color w:val="000000"/>
        </w:rPr>
      </w:pPr>
      <w:r>
        <w:rPr>
          <w:color w:val="000000"/>
        </w:rPr>
        <w:t xml:space="preserve">Richiedere preventivamente al GAL la valutazione di variazioni inerenti </w:t>
      </w:r>
      <w:proofErr w:type="gramStart"/>
      <w:r>
        <w:rPr>
          <w:color w:val="000000"/>
        </w:rPr>
        <w:t>il</w:t>
      </w:r>
      <w:proofErr w:type="gramEnd"/>
      <w:r>
        <w:rPr>
          <w:color w:val="000000"/>
        </w:rPr>
        <w:t xml:space="preserve"> recesso, il subentro di partecipanti diretti e</w:t>
      </w:r>
      <w:r>
        <w:t>/</w:t>
      </w:r>
      <w:r w:rsidR="007A6B37">
        <w:t>o indiretti</w:t>
      </w:r>
      <w:r>
        <w:t xml:space="preserve"> e l’adesione di nuovi partner indiretti</w:t>
      </w:r>
      <w:r>
        <w:rPr>
          <w:color w:val="000000"/>
        </w:rPr>
        <w:t>;</w:t>
      </w:r>
    </w:p>
    <w:p w14:paraId="6E7EB4A0" w14:textId="77777777" w:rsidR="00EF2DD3" w:rsidRDefault="00CE1EC5">
      <w:pPr>
        <w:numPr>
          <w:ilvl w:val="0"/>
          <w:numId w:val="4"/>
        </w:numPr>
        <w:pBdr>
          <w:top w:val="nil"/>
          <w:left w:val="nil"/>
          <w:bottom w:val="nil"/>
          <w:right w:val="nil"/>
          <w:between w:val="nil"/>
        </w:pBdr>
        <w:spacing w:after="0" w:line="240" w:lineRule="auto"/>
        <w:ind w:left="357" w:hanging="357"/>
        <w:jc w:val="both"/>
        <w:rPr>
          <w:color w:val="000000"/>
        </w:rPr>
      </w:pPr>
      <w:r>
        <w:t xml:space="preserve">Garantire l’utilizzo di un sistema di contabilità separata o una codifica contabile adeguata </w:t>
      </w:r>
      <w:proofErr w:type="gramStart"/>
      <w:r>
        <w:t>per</w:t>
      </w:r>
      <w:proofErr w:type="gramEnd"/>
      <w:r>
        <w:t xml:space="preserve"> tutte le transazioni finanziarie relative al progetto;</w:t>
      </w:r>
    </w:p>
    <w:p w14:paraId="0DE45DA8" w14:textId="77777777" w:rsidR="00EF2DD3" w:rsidRDefault="00CE1EC5">
      <w:pPr>
        <w:numPr>
          <w:ilvl w:val="0"/>
          <w:numId w:val="4"/>
        </w:numPr>
        <w:pBdr>
          <w:top w:val="nil"/>
          <w:left w:val="nil"/>
          <w:bottom w:val="nil"/>
          <w:right w:val="nil"/>
          <w:between w:val="nil"/>
        </w:pBdr>
        <w:spacing w:after="0" w:line="240" w:lineRule="auto"/>
        <w:ind w:left="357" w:hanging="357"/>
        <w:jc w:val="both"/>
        <w:rPr>
          <w:color w:val="000000"/>
        </w:rPr>
      </w:pPr>
      <w:r>
        <w:t>Facilitare le attività di audit e di controllo (documentale e in loco) delle autorità nazionali e comunitarie competenti, coordinando la predisposizione della necessaria documentazione da parte dei partner;</w:t>
      </w:r>
    </w:p>
    <w:p w14:paraId="0CE9AF81" w14:textId="77777777" w:rsidR="00EF2DD3" w:rsidRDefault="00CE1EC5">
      <w:pPr>
        <w:numPr>
          <w:ilvl w:val="0"/>
          <w:numId w:val="4"/>
        </w:numPr>
        <w:pBdr>
          <w:top w:val="nil"/>
          <w:left w:val="nil"/>
          <w:bottom w:val="nil"/>
          <w:right w:val="nil"/>
          <w:between w:val="nil"/>
        </w:pBdr>
        <w:spacing w:after="0" w:line="240" w:lineRule="auto"/>
        <w:ind w:left="357" w:hanging="357"/>
        <w:jc w:val="both"/>
        <w:rPr>
          <w:color w:val="000000"/>
        </w:rPr>
      </w:pPr>
      <w:r>
        <w:t xml:space="preserve">Custodire e rendere disponibile, su richiesta degli organi di controllo, copia della documentazione relativa al progetto fino al termine di </w:t>
      </w:r>
      <w:proofErr w:type="gramStart"/>
      <w:r>
        <w:t>5</w:t>
      </w:r>
      <w:proofErr w:type="gramEnd"/>
      <w:r>
        <w:t xml:space="preserve"> anni successivi alla presentazione della domanda di saldo sul sistema ARTEA.</w:t>
      </w:r>
    </w:p>
    <w:p w14:paraId="7BFEA78D" w14:textId="77777777" w:rsidR="00EF2DD3" w:rsidRDefault="00EF2DD3">
      <w:pPr>
        <w:pBdr>
          <w:top w:val="nil"/>
          <w:left w:val="nil"/>
          <w:bottom w:val="nil"/>
          <w:right w:val="nil"/>
          <w:between w:val="nil"/>
        </w:pBdr>
        <w:spacing w:line="240" w:lineRule="auto"/>
        <w:jc w:val="both"/>
      </w:pPr>
    </w:p>
    <w:p w14:paraId="736EB532" w14:textId="77777777" w:rsidR="00EF2DD3" w:rsidRDefault="00CE1EC5">
      <w:pPr>
        <w:spacing w:line="240" w:lineRule="auto"/>
        <w:jc w:val="both"/>
        <w:rPr>
          <w:b/>
          <w:i/>
        </w:rPr>
      </w:pPr>
      <w:r>
        <w:rPr>
          <w:b/>
          <w:i/>
        </w:rPr>
        <w:t xml:space="preserve">Articolo 3 – Partecipanti diretti: compiti e funzioni previste dal </w:t>
      </w:r>
      <w:proofErr w:type="spellStart"/>
      <w:r>
        <w:rPr>
          <w:b/>
          <w:i/>
        </w:rPr>
        <w:t>PdC</w:t>
      </w:r>
      <w:proofErr w:type="spellEnd"/>
      <w:r>
        <w:rPr>
          <w:b/>
          <w:i/>
        </w:rPr>
        <w:t>;</w:t>
      </w:r>
    </w:p>
    <w:p w14:paraId="792A2B6F" w14:textId="77777777" w:rsidR="00EF2DD3" w:rsidRDefault="00CE1EC5">
      <w:pPr>
        <w:spacing w:line="240" w:lineRule="auto"/>
        <w:jc w:val="both"/>
      </w:pPr>
      <w:r>
        <w:t xml:space="preserve">I partecipanti diretti realizzano direttamente gli interventi di propria competenza previsti dal </w:t>
      </w:r>
      <w:proofErr w:type="spellStart"/>
      <w:r>
        <w:t>PdC</w:t>
      </w:r>
      <w:proofErr w:type="spellEnd"/>
      <w:r>
        <w:t xml:space="preserve"> sostenendo i relativi oneri e sono beneficiari del relativo contributo pubblico. </w:t>
      </w:r>
    </w:p>
    <w:p w14:paraId="61D12D4B" w14:textId="77777777" w:rsidR="00EF2DD3" w:rsidRDefault="00CE1EC5">
      <w:pPr>
        <w:spacing w:line="240" w:lineRule="auto"/>
        <w:jc w:val="both"/>
      </w:pPr>
      <w:r>
        <w:t>Si impegnano, inoltre, a fornire la più ampia collaborazione per la realizzazione del progetto, garantendo coordinamento con il capofila e gli altri partner, secondo le modalità e le tempistiche previste nel progetto.</w:t>
      </w:r>
    </w:p>
    <w:p w14:paraId="30C38CB5" w14:textId="77777777" w:rsidR="00EF2DD3" w:rsidRDefault="00CE1EC5">
      <w:pPr>
        <w:spacing w:line="240" w:lineRule="auto"/>
        <w:jc w:val="both"/>
      </w:pPr>
      <w:r>
        <w:t>In particolare, ciascun partner ha i compiti elencati di seguito, riguardo gli aspetti gestionali e amministrativi:</w:t>
      </w:r>
    </w:p>
    <w:p w14:paraId="58F9DC43" w14:textId="77777777" w:rsidR="00EF2DD3" w:rsidRDefault="00CE1EC5">
      <w:pPr>
        <w:numPr>
          <w:ilvl w:val="0"/>
          <w:numId w:val="1"/>
        </w:numPr>
        <w:spacing w:after="0" w:line="240" w:lineRule="auto"/>
        <w:jc w:val="both"/>
      </w:pPr>
      <w:r>
        <w:t>Informa immediatamente il Capofila di qualunque evento che possa pregiudicare l'attuazione del progetto e comunica le misure conseguentemente adottate o da adottare per portare a termine la propria parte di attuazione progettuale;</w:t>
      </w:r>
    </w:p>
    <w:p w14:paraId="0483CE62" w14:textId="77777777" w:rsidR="00EF2DD3" w:rsidRDefault="00CE1EC5">
      <w:pPr>
        <w:numPr>
          <w:ilvl w:val="0"/>
          <w:numId w:val="1"/>
        </w:numPr>
        <w:spacing w:after="0" w:line="240" w:lineRule="auto"/>
        <w:jc w:val="both"/>
      </w:pPr>
      <w:r>
        <w:t>Rispetta le disposizioni in materia di pubblicità e informazione del progetto;</w:t>
      </w:r>
    </w:p>
    <w:p w14:paraId="4F91497C" w14:textId="77777777" w:rsidR="00EF2DD3" w:rsidRDefault="00CE1EC5">
      <w:pPr>
        <w:numPr>
          <w:ilvl w:val="0"/>
          <w:numId w:val="1"/>
        </w:numPr>
        <w:spacing w:after="0" w:line="240" w:lineRule="auto"/>
        <w:jc w:val="both"/>
      </w:pPr>
      <w:r>
        <w:t>Partecipa attivamente alle azioni di divulgazione e comunicazione delle attività e dei risultati di progetto, secondo quanto previsto dal progetto;</w:t>
      </w:r>
    </w:p>
    <w:p w14:paraId="13BD099E" w14:textId="77777777" w:rsidR="00EF2DD3" w:rsidRDefault="00CE1EC5">
      <w:pPr>
        <w:numPr>
          <w:ilvl w:val="0"/>
          <w:numId w:val="1"/>
        </w:numPr>
        <w:spacing w:after="0" w:line="240" w:lineRule="auto"/>
        <w:jc w:val="both"/>
      </w:pPr>
      <w:r>
        <w:t>Informa il Capofila sullo stato di attuazione e sui risultati delle attività progettuali di cui ha la responsabilità, inclusa la quantificazione degli eventuali indicatori, secondo le modalità previste dal PSR e dal successivo art. 7.</w:t>
      </w:r>
    </w:p>
    <w:p w14:paraId="5626B7A2" w14:textId="77777777" w:rsidR="00EF2DD3" w:rsidRDefault="00CE1EC5">
      <w:pPr>
        <w:numPr>
          <w:ilvl w:val="0"/>
          <w:numId w:val="1"/>
        </w:numPr>
        <w:spacing w:after="0" w:line="240" w:lineRule="auto"/>
        <w:jc w:val="both"/>
      </w:pPr>
      <w:r>
        <w:t>Trasmette al Capofila tutte le informazioni e la documentazione giustificativa (contabile e non contabile) della spesa sostenuta;</w:t>
      </w:r>
    </w:p>
    <w:p w14:paraId="265F9566" w14:textId="77777777" w:rsidR="00EF2DD3" w:rsidRDefault="00CE1EC5">
      <w:pPr>
        <w:numPr>
          <w:ilvl w:val="0"/>
          <w:numId w:val="1"/>
        </w:numPr>
        <w:spacing w:after="0" w:line="240" w:lineRule="auto"/>
        <w:jc w:val="both"/>
      </w:pPr>
      <w:r>
        <w:t xml:space="preserve">Garantisce l’utilizzo di un sistema di contabilità separata o una codifica contabile adeguata </w:t>
      </w:r>
      <w:proofErr w:type="gramStart"/>
      <w:r>
        <w:t>per</w:t>
      </w:r>
      <w:proofErr w:type="gramEnd"/>
      <w:r>
        <w:t xml:space="preserve"> tutte le transazioni finanziarie relative al progetto.</w:t>
      </w:r>
    </w:p>
    <w:p w14:paraId="3BF331D6" w14:textId="77777777" w:rsidR="00EF2DD3" w:rsidRDefault="00CE1EC5">
      <w:pPr>
        <w:numPr>
          <w:ilvl w:val="0"/>
          <w:numId w:val="1"/>
        </w:numPr>
        <w:spacing w:after="0" w:line="240" w:lineRule="auto"/>
        <w:jc w:val="both"/>
      </w:pPr>
      <w:r>
        <w:t>In caso di recupero di somme indebitamente percepite, provvede al tempestivo versamento delle stesse e degli eventuali interessi di mora al Capofila, per la successiva restituzione ad ARTEA.</w:t>
      </w:r>
    </w:p>
    <w:p w14:paraId="7BCBB907" w14:textId="77777777" w:rsidR="00EF2DD3" w:rsidRDefault="00CE1EC5">
      <w:pPr>
        <w:numPr>
          <w:ilvl w:val="0"/>
          <w:numId w:val="1"/>
        </w:numPr>
        <w:spacing w:after="0" w:line="240" w:lineRule="auto"/>
        <w:jc w:val="both"/>
      </w:pPr>
      <w:r>
        <w:t>Si rende disponibile ai controlli documentali e in loco da parte di tutte le autorità incaricate alla realizzazione di audit e controlli nazionali e comunitari</w:t>
      </w:r>
    </w:p>
    <w:p w14:paraId="51863D06" w14:textId="77777777" w:rsidR="00EF2DD3" w:rsidRDefault="00CE1EC5">
      <w:pPr>
        <w:numPr>
          <w:ilvl w:val="0"/>
          <w:numId w:val="1"/>
        </w:numPr>
        <w:spacing w:after="0" w:line="240" w:lineRule="auto"/>
        <w:jc w:val="both"/>
      </w:pPr>
      <w:r>
        <w:t>Comunica al Capofila tutte le informazioni e la documentazione necessaria per rispondere alle esigenze degli organi di controllo;</w:t>
      </w:r>
    </w:p>
    <w:p w14:paraId="25DFF635" w14:textId="77777777" w:rsidR="00EF2DD3" w:rsidRDefault="00CE1EC5">
      <w:pPr>
        <w:numPr>
          <w:ilvl w:val="0"/>
          <w:numId w:val="1"/>
        </w:numPr>
        <w:spacing w:line="240" w:lineRule="auto"/>
        <w:jc w:val="both"/>
      </w:pPr>
      <w:r>
        <w:t xml:space="preserve">Custodisce e rende disponibile, su richiesta degli organi di controllo, la documentazione originale relativa al progetto fino al termine di </w:t>
      </w:r>
      <w:proofErr w:type="gramStart"/>
      <w:r>
        <w:t>5</w:t>
      </w:r>
      <w:proofErr w:type="gramEnd"/>
      <w:r>
        <w:t xml:space="preserve"> anni successivi alla presentazione della domanda di saldo sul sistema ARTEA.</w:t>
      </w:r>
    </w:p>
    <w:p w14:paraId="1BF51FBB" w14:textId="77777777" w:rsidR="00EF2DD3" w:rsidRDefault="00EF2DD3">
      <w:pPr>
        <w:spacing w:line="240" w:lineRule="auto"/>
        <w:jc w:val="both"/>
        <w:rPr>
          <w:rFonts w:ascii="Tahoma" w:eastAsia="Tahoma" w:hAnsi="Tahoma" w:cs="Tahoma"/>
        </w:rPr>
      </w:pPr>
    </w:p>
    <w:p w14:paraId="25CEFF8F" w14:textId="77777777" w:rsidR="00EF2DD3" w:rsidRDefault="00CE1EC5">
      <w:pPr>
        <w:spacing w:line="240" w:lineRule="auto"/>
        <w:jc w:val="both"/>
        <w:rPr>
          <w:b/>
          <w:i/>
        </w:rPr>
      </w:pPr>
      <w:r>
        <w:rPr>
          <w:b/>
          <w:i/>
        </w:rPr>
        <w:t xml:space="preserve">Articolo 4 – Partecipanti indiretti: compiti e funzioni previste dal </w:t>
      </w:r>
      <w:proofErr w:type="spellStart"/>
      <w:r>
        <w:rPr>
          <w:b/>
          <w:i/>
        </w:rPr>
        <w:t>PdC</w:t>
      </w:r>
      <w:proofErr w:type="spellEnd"/>
      <w:r>
        <w:rPr>
          <w:b/>
          <w:i/>
        </w:rPr>
        <w:t>;</w:t>
      </w:r>
    </w:p>
    <w:p w14:paraId="112ED463" w14:textId="77777777" w:rsidR="00EF2DD3" w:rsidRDefault="00CE1EC5">
      <w:pPr>
        <w:spacing w:line="240" w:lineRule="auto"/>
        <w:jc w:val="both"/>
      </w:pPr>
      <w:r>
        <w:t xml:space="preserve">I partecipanti indiretti sono coinvolti nella realizzazione degli obiettivi del </w:t>
      </w:r>
      <w:proofErr w:type="spellStart"/>
      <w:r>
        <w:t>PdC</w:t>
      </w:r>
      <w:proofErr w:type="spellEnd"/>
      <w:r>
        <w:t xml:space="preserve"> assumendo ruoli e funzioni specifiche indicate nel progetto stesso, usufruendo anche di una ricaduta dei vantaggi derivanti dalla realizzazione del progetto stesso, ma non sono beneficiari di un contributo nell’ambito del </w:t>
      </w:r>
      <w:proofErr w:type="spellStart"/>
      <w:r>
        <w:t>PdC</w:t>
      </w:r>
      <w:proofErr w:type="spellEnd"/>
      <w:r>
        <w:t xml:space="preserve">. </w:t>
      </w:r>
    </w:p>
    <w:p w14:paraId="4C969FB9" w14:textId="77777777" w:rsidR="00EF2DD3" w:rsidRDefault="00CE1EC5">
      <w:pPr>
        <w:pBdr>
          <w:top w:val="nil"/>
          <w:left w:val="nil"/>
          <w:bottom w:val="nil"/>
          <w:right w:val="nil"/>
          <w:between w:val="nil"/>
        </w:pBdr>
        <w:spacing w:line="240" w:lineRule="auto"/>
        <w:jc w:val="both"/>
        <w:rPr>
          <w:b/>
          <w:i/>
          <w:color w:val="000000"/>
        </w:rPr>
      </w:pPr>
      <w:r>
        <w:rPr>
          <w:b/>
          <w:i/>
          <w:color w:val="000000"/>
        </w:rPr>
        <w:t>Articolo 5 – Definizione delle rispettive competenze</w:t>
      </w:r>
    </w:p>
    <w:p w14:paraId="497A5A2B" w14:textId="77777777" w:rsidR="00EF2DD3" w:rsidRDefault="00CE1EC5">
      <w:pPr>
        <w:spacing w:line="240" w:lineRule="auto"/>
        <w:jc w:val="both"/>
      </w:pPr>
      <w:r>
        <w:lastRenderedPageBreak/>
        <w:t xml:space="preserve">Ciascun partner, ivi compreso il Capofila, è responsabile di specifici compiti e funzioni previsti dal </w:t>
      </w:r>
      <w:proofErr w:type="spellStart"/>
      <w:r>
        <w:t>PdC</w:t>
      </w:r>
      <w:proofErr w:type="spellEnd"/>
      <w:r>
        <w:t xml:space="preserve"> finalizzati al raggiungimento comune degli obiettivi previsti, secondo quanto dettagliato nel progetto e di seguito evidenziato:</w:t>
      </w:r>
    </w:p>
    <w:p w14:paraId="75E1F4EA" w14:textId="77777777" w:rsidR="00EF2DD3" w:rsidRDefault="00EF2DD3">
      <w:pPr>
        <w:spacing w:line="240" w:lineRule="auto"/>
        <w:jc w:val="both"/>
      </w:pPr>
    </w:p>
    <w:tbl>
      <w:tblPr>
        <w:tblStyle w:val="a"/>
        <w:tblW w:w="803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07"/>
        <w:gridCol w:w="1606"/>
        <w:gridCol w:w="1606"/>
        <w:gridCol w:w="1606"/>
        <w:gridCol w:w="1606"/>
      </w:tblGrid>
      <w:tr w:rsidR="00EF2DD3" w14:paraId="31BAD967" w14:textId="77777777">
        <w:tc>
          <w:tcPr>
            <w:tcW w:w="1606" w:type="dxa"/>
          </w:tcPr>
          <w:p w14:paraId="787DB847" w14:textId="77777777" w:rsidR="00EF2DD3" w:rsidRDefault="00EF2DD3">
            <w:pPr>
              <w:spacing w:after="160"/>
              <w:jc w:val="center"/>
              <w:rPr>
                <w:b/>
                <w:i/>
              </w:rPr>
            </w:pPr>
          </w:p>
          <w:p w14:paraId="0A1384FE" w14:textId="77777777" w:rsidR="00EF2DD3" w:rsidRDefault="00CE1EC5">
            <w:pPr>
              <w:spacing w:after="160"/>
              <w:jc w:val="center"/>
              <w:rPr>
                <w:b/>
                <w:i/>
              </w:rPr>
            </w:pPr>
            <w:r>
              <w:rPr>
                <w:b/>
                <w:i/>
              </w:rPr>
              <w:t>PARTNER</w:t>
            </w:r>
          </w:p>
          <w:p w14:paraId="29E1A7DE" w14:textId="77777777" w:rsidR="00EF2DD3" w:rsidRDefault="00EF2DD3">
            <w:pPr>
              <w:spacing w:after="160"/>
              <w:jc w:val="center"/>
              <w:rPr>
                <w:b/>
                <w:i/>
              </w:rPr>
            </w:pPr>
          </w:p>
        </w:tc>
        <w:tc>
          <w:tcPr>
            <w:tcW w:w="1606" w:type="dxa"/>
          </w:tcPr>
          <w:p w14:paraId="50F1ADD7" w14:textId="77777777" w:rsidR="00EF2DD3" w:rsidRDefault="00EF2DD3">
            <w:pPr>
              <w:spacing w:after="160"/>
              <w:jc w:val="center"/>
              <w:rPr>
                <w:b/>
                <w:i/>
              </w:rPr>
            </w:pPr>
          </w:p>
          <w:p w14:paraId="62A6E1CD" w14:textId="77777777" w:rsidR="00EF2DD3" w:rsidRDefault="00CE1EC5">
            <w:pPr>
              <w:spacing w:after="160"/>
              <w:jc w:val="center"/>
              <w:rPr>
                <w:b/>
                <w:i/>
              </w:rPr>
            </w:pPr>
            <w:r>
              <w:rPr>
                <w:b/>
                <w:i/>
              </w:rPr>
              <w:t>ATTIVITA’/INTERVENTO</w:t>
            </w:r>
          </w:p>
        </w:tc>
        <w:tc>
          <w:tcPr>
            <w:tcW w:w="1606" w:type="dxa"/>
          </w:tcPr>
          <w:p w14:paraId="3731675D" w14:textId="77777777" w:rsidR="00EF2DD3" w:rsidRDefault="00CE1EC5">
            <w:pPr>
              <w:widowControl w:val="0"/>
              <w:pBdr>
                <w:top w:val="nil"/>
                <w:left w:val="nil"/>
                <w:bottom w:val="nil"/>
                <w:right w:val="nil"/>
                <w:between w:val="nil"/>
              </w:pBdr>
              <w:spacing w:line="276" w:lineRule="auto"/>
              <w:rPr>
                <w:i/>
              </w:rPr>
            </w:pPr>
            <w:r>
              <w:rPr>
                <w:i/>
              </w:rPr>
              <w:t>Descrizione dell’attività/intervento previsto</w:t>
            </w:r>
          </w:p>
        </w:tc>
        <w:tc>
          <w:tcPr>
            <w:tcW w:w="1606" w:type="dxa"/>
          </w:tcPr>
          <w:p w14:paraId="7D573838" w14:textId="77777777" w:rsidR="00EF2DD3" w:rsidRDefault="00CE1EC5">
            <w:pPr>
              <w:widowControl w:val="0"/>
              <w:pBdr>
                <w:top w:val="nil"/>
                <w:left w:val="nil"/>
                <w:bottom w:val="nil"/>
                <w:right w:val="nil"/>
                <w:between w:val="nil"/>
              </w:pBdr>
              <w:spacing w:line="276" w:lineRule="auto"/>
              <w:rPr>
                <w:i/>
              </w:rPr>
            </w:pPr>
            <w:r>
              <w:rPr>
                <w:i/>
              </w:rPr>
              <w:t>Investimento previsto</w:t>
            </w:r>
          </w:p>
        </w:tc>
        <w:tc>
          <w:tcPr>
            <w:tcW w:w="1606" w:type="dxa"/>
          </w:tcPr>
          <w:p w14:paraId="1614A998" w14:textId="77777777" w:rsidR="00EF2DD3" w:rsidRDefault="00CE1EC5">
            <w:pPr>
              <w:widowControl w:val="0"/>
              <w:pBdr>
                <w:top w:val="nil"/>
                <w:left w:val="nil"/>
                <w:bottom w:val="nil"/>
                <w:right w:val="nil"/>
                <w:between w:val="nil"/>
              </w:pBdr>
              <w:spacing w:line="276" w:lineRule="auto"/>
              <w:rPr>
                <w:i/>
              </w:rPr>
            </w:pPr>
            <w:r>
              <w:rPr>
                <w:i/>
              </w:rPr>
              <w:t xml:space="preserve">Contributo previsto </w:t>
            </w:r>
          </w:p>
        </w:tc>
      </w:tr>
      <w:tr w:rsidR="00EF2DD3" w14:paraId="5C96D85A" w14:textId="77777777">
        <w:trPr>
          <w:trHeight w:val="1542"/>
        </w:trPr>
        <w:tc>
          <w:tcPr>
            <w:tcW w:w="1606" w:type="dxa"/>
            <w:vMerge w:val="restart"/>
          </w:tcPr>
          <w:p w14:paraId="68330C32" w14:textId="77777777" w:rsidR="00EF2DD3" w:rsidRDefault="00EF2DD3">
            <w:pPr>
              <w:spacing w:after="160"/>
              <w:jc w:val="both"/>
              <w:rPr>
                <w:b/>
              </w:rPr>
            </w:pPr>
          </w:p>
          <w:p w14:paraId="0967DAD2" w14:textId="77777777" w:rsidR="00EF2DD3" w:rsidRDefault="00EF2DD3">
            <w:pPr>
              <w:spacing w:after="160"/>
              <w:jc w:val="both"/>
              <w:rPr>
                <w:b/>
              </w:rPr>
            </w:pPr>
          </w:p>
          <w:p w14:paraId="7042590B" w14:textId="77777777" w:rsidR="00EF2DD3" w:rsidRDefault="00EF2DD3">
            <w:pPr>
              <w:spacing w:after="160"/>
              <w:jc w:val="both"/>
              <w:rPr>
                <w:b/>
              </w:rPr>
            </w:pPr>
          </w:p>
          <w:p w14:paraId="3C5EE206" w14:textId="77777777" w:rsidR="00EF2DD3" w:rsidRDefault="00EF2DD3">
            <w:pPr>
              <w:spacing w:after="160"/>
              <w:jc w:val="both"/>
              <w:rPr>
                <w:b/>
              </w:rPr>
            </w:pPr>
          </w:p>
          <w:p w14:paraId="1F11D0BB" w14:textId="77777777" w:rsidR="00EF2DD3" w:rsidRDefault="00EF2DD3">
            <w:pPr>
              <w:spacing w:after="160"/>
              <w:jc w:val="both"/>
              <w:rPr>
                <w:b/>
              </w:rPr>
            </w:pPr>
          </w:p>
          <w:p w14:paraId="09815387" w14:textId="77777777" w:rsidR="00EF2DD3" w:rsidRDefault="00EF2DD3">
            <w:pPr>
              <w:spacing w:after="160"/>
              <w:jc w:val="both"/>
              <w:rPr>
                <w:b/>
              </w:rPr>
            </w:pPr>
          </w:p>
          <w:p w14:paraId="416E215C" w14:textId="77777777" w:rsidR="00EF2DD3" w:rsidRDefault="00CE1EC5">
            <w:pPr>
              <w:spacing w:after="160"/>
              <w:jc w:val="both"/>
              <w:rPr>
                <w:b/>
              </w:rPr>
            </w:pPr>
            <w:r>
              <w:rPr>
                <w:b/>
              </w:rPr>
              <w:t>CAPOFILA</w:t>
            </w:r>
          </w:p>
        </w:tc>
        <w:tc>
          <w:tcPr>
            <w:tcW w:w="1606" w:type="dxa"/>
          </w:tcPr>
          <w:p w14:paraId="39028C8E" w14:textId="77777777" w:rsidR="00EF2DD3" w:rsidRDefault="00CE1EC5">
            <w:pPr>
              <w:spacing w:after="160"/>
              <w:jc w:val="both"/>
            </w:pPr>
            <w:r>
              <w:rPr>
                <w:b/>
              </w:rPr>
              <w:t xml:space="preserve">Compiti e funzioni di capofila previste dal </w:t>
            </w:r>
            <w:proofErr w:type="spellStart"/>
            <w:r>
              <w:rPr>
                <w:b/>
              </w:rPr>
              <w:t>PdC</w:t>
            </w:r>
            <w:proofErr w:type="spellEnd"/>
          </w:p>
        </w:tc>
        <w:tc>
          <w:tcPr>
            <w:tcW w:w="1606" w:type="dxa"/>
          </w:tcPr>
          <w:p w14:paraId="31D6FE07" w14:textId="77777777" w:rsidR="00EF2DD3" w:rsidRDefault="00CE1EC5">
            <w:pPr>
              <w:spacing w:after="160"/>
              <w:jc w:val="both"/>
            </w:pPr>
            <w:r>
              <w:t>……….</w:t>
            </w:r>
          </w:p>
        </w:tc>
        <w:tc>
          <w:tcPr>
            <w:tcW w:w="1606" w:type="dxa"/>
          </w:tcPr>
          <w:p w14:paraId="1FDC0F3D" w14:textId="77777777" w:rsidR="00EF2DD3" w:rsidRDefault="00CE1EC5">
            <w:pPr>
              <w:spacing w:after="160"/>
              <w:jc w:val="both"/>
            </w:pPr>
            <w:r>
              <w:t>……….</w:t>
            </w:r>
          </w:p>
        </w:tc>
        <w:tc>
          <w:tcPr>
            <w:tcW w:w="1606" w:type="dxa"/>
          </w:tcPr>
          <w:p w14:paraId="58414F94" w14:textId="77777777" w:rsidR="00EF2DD3" w:rsidRDefault="00CE1EC5">
            <w:pPr>
              <w:spacing w:after="160"/>
              <w:jc w:val="both"/>
            </w:pPr>
            <w:r>
              <w:t>………..</w:t>
            </w:r>
          </w:p>
        </w:tc>
      </w:tr>
      <w:tr w:rsidR="00EF2DD3" w14:paraId="03DE2EB5" w14:textId="77777777">
        <w:trPr>
          <w:trHeight w:val="220"/>
        </w:trPr>
        <w:tc>
          <w:tcPr>
            <w:tcW w:w="1606" w:type="dxa"/>
            <w:vMerge/>
          </w:tcPr>
          <w:p w14:paraId="21F6CAA4" w14:textId="77777777" w:rsidR="00EF2DD3" w:rsidRDefault="00EF2DD3">
            <w:pPr>
              <w:jc w:val="both"/>
              <w:rPr>
                <w:b/>
              </w:rPr>
            </w:pPr>
          </w:p>
        </w:tc>
        <w:tc>
          <w:tcPr>
            <w:tcW w:w="1606" w:type="dxa"/>
          </w:tcPr>
          <w:p w14:paraId="13C8B62B" w14:textId="77777777" w:rsidR="00EF2DD3" w:rsidRDefault="00CE1EC5">
            <w:pPr>
              <w:spacing w:after="160"/>
              <w:jc w:val="both"/>
              <w:rPr>
                <w:b/>
              </w:rPr>
            </w:pPr>
            <w:r>
              <w:rPr>
                <w:b/>
              </w:rPr>
              <w:t>Intervento previsto</w:t>
            </w:r>
          </w:p>
        </w:tc>
        <w:tc>
          <w:tcPr>
            <w:tcW w:w="1606" w:type="dxa"/>
          </w:tcPr>
          <w:p w14:paraId="16015921" w14:textId="77777777" w:rsidR="00EF2DD3" w:rsidRDefault="00CE1EC5">
            <w:pPr>
              <w:spacing w:after="160"/>
              <w:jc w:val="both"/>
            </w:pPr>
            <w:r>
              <w:t>……….</w:t>
            </w:r>
          </w:p>
        </w:tc>
        <w:tc>
          <w:tcPr>
            <w:tcW w:w="1606" w:type="dxa"/>
          </w:tcPr>
          <w:p w14:paraId="4CC501BB" w14:textId="77777777" w:rsidR="00EF2DD3" w:rsidRDefault="00CE1EC5">
            <w:pPr>
              <w:spacing w:after="160"/>
              <w:jc w:val="both"/>
            </w:pPr>
            <w:r>
              <w:t>……….</w:t>
            </w:r>
          </w:p>
        </w:tc>
        <w:tc>
          <w:tcPr>
            <w:tcW w:w="1606" w:type="dxa"/>
          </w:tcPr>
          <w:p w14:paraId="3CE04C5C" w14:textId="77777777" w:rsidR="00EF2DD3" w:rsidRDefault="00CE1EC5">
            <w:pPr>
              <w:spacing w:after="160"/>
              <w:jc w:val="both"/>
            </w:pPr>
            <w:r>
              <w:t>…………</w:t>
            </w:r>
          </w:p>
        </w:tc>
      </w:tr>
      <w:tr w:rsidR="00EF2DD3" w14:paraId="2D3596AE" w14:textId="77777777">
        <w:trPr>
          <w:trHeight w:val="220"/>
        </w:trPr>
        <w:tc>
          <w:tcPr>
            <w:tcW w:w="1606" w:type="dxa"/>
          </w:tcPr>
          <w:p w14:paraId="7DB27B97" w14:textId="77777777" w:rsidR="00EF2DD3" w:rsidRDefault="00EF2DD3">
            <w:pPr>
              <w:spacing w:after="160"/>
              <w:jc w:val="both"/>
            </w:pPr>
          </w:p>
          <w:p w14:paraId="433C45A5" w14:textId="77777777" w:rsidR="00EF2DD3" w:rsidRDefault="00CE1EC5">
            <w:pPr>
              <w:spacing w:after="160"/>
              <w:rPr>
                <w:b/>
              </w:rPr>
            </w:pPr>
            <w:r>
              <w:rPr>
                <w:b/>
                <w:i/>
              </w:rPr>
              <w:t>PARTNER DIRETTO 1</w:t>
            </w:r>
          </w:p>
        </w:tc>
        <w:tc>
          <w:tcPr>
            <w:tcW w:w="1606" w:type="dxa"/>
          </w:tcPr>
          <w:p w14:paraId="7A489318" w14:textId="77777777" w:rsidR="00EF2DD3" w:rsidRDefault="00CE1EC5">
            <w:pPr>
              <w:spacing w:after="160"/>
              <w:jc w:val="both"/>
              <w:rPr>
                <w:b/>
              </w:rPr>
            </w:pPr>
            <w:r>
              <w:rPr>
                <w:b/>
              </w:rPr>
              <w:t>Intervento previsto</w:t>
            </w:r>
          </w:p>
        </w:tc>
        <w:tc>
          <w:tcPr>
            <w:tcW w:w="1606" w:type="dxa"/>
          </w:tcPr>
          <w:p w14:paraId="4D3FFCD9" w14:textId="77777777" w:rsidR="00EF2DD3" w:rsidRDefault="00CE1EC5">
            <w:pPr>
              <w:spacing w:after="160"/>
              <w:jc w:val="both"/>
            </w:pPr>
            <w:r>
              <w:t>……….</w:t>
            </w:r>
          </w:p>
        </w:tc>
        <w:tc>
          <w:tcPr>
            <w:tcW w:w="1606" w:type="dxa"/>
          </w:tcPr>
          <w:p w14:paraId="2AD3F7DC" w14:textId="77777777" w:rsidR="00EF2DD3" w:rsidRDefault="00CE1EC5">
            <w:pPr>
              <w:spacing w:after="160"/>
              <w:jc w:val="both"/>
            </w:pPr>
            <w:r>
              <w:t>………….</w:t>
            </w:r>
          </w:p>
        </w:tc>
        <w:tc>
          <w:tcPr>
            <w:tcW w:w="1606" w:type="dxa"/>
          </w:tcPr>
          <w:p w14:paraId="20D88366" w14:textId="77777777" w:rsidR="00EF2DD3" w:rsidRDefault="00CE1EC5">
            <w:pPr>
              <w:spacing w:after="160"/>
              <w:jc w:val="both"/>
            </w:pPr>
            <w:r>
              <w:t>………..</w:t>
            </w:r>
          </w:p>
        </w:tc>
      </w:tr>
      <w:tr w:rsidR="00EF2DD3" w14:paraId="5848C737" w14:textId="77777777">
        <w:trPr>
          <w:trHeight w:val="220"/>
        </w:trPr>
        <w:tc>
          <w:tcPr>
            <w:tcW w:w="1606" w:type="dxa"/>
          </w:tcPr>
          <w:p w14:paraId="7BE254A5" w14:textId="77777777" w:rsidR="00EF2DD3" w:rsidRDefault="00CE1EC5">
            <w:pPr>
              <w:spacing w:after="160"/>
              <w:jc w:val="both"/>
            </w:pPr>
            <w:r>
              <w:t>………….</w:t>
            </w:r>
          </w:p>
        </w:tc>
        <w:tc>
          <w:tcPr>
            <w:tcW w:w="1606" w:type="dxa"/>
          </w:tcPr>
          <w:p w14:paraId="34D62A10" w14:textId="77777777" w:rsidR="00EF2DD3" w:rsidRDefault="00CE1EC5">
            <w:pPr>
              <w:spacing w:after="160"/>
              <w:jc w:val="both"/>
            </w:pPr>
            <w:r>
              <w:t>………………</w:t>
            </w:r>
          </w:p>
        </w:tc>
        <w:tc>
          <w:tcPr>
            <w:tcW w:w="1606" w:type="dxa"/>
          </w:tcPr>
          <w:p w14:paraId="171885DA" w14:textId="77777777" w:rsidR="00EF2DD3" w:rsidRDefault="00EF2DD3">
            <w:pPr>
              <w:spacing w:after="160"/>
              <w:jc w:val="both"/>
            </w:pPr>
          </w:p>
        </w:tc>
        <w:tc>
          <w:tcPr>
            <w:tcW w:w="1606" w:type="dxa"/>
          </w:tcPr>
          <w:p w14:paraId="22D3AE1A" w14:textId="77777777" w:rsidR="00EF2DD3" w:rsidRDefault="00EF2DD3">
            <w:pPr>
              <w:spacing w:after="160"/>
              <w:jc w:val="both"/>
            </w:pPr>
          </w:p>
        </w:tc>
        <w:tc>
          <w:tcPr>
            <w:tcW w:w="1606" w:type="dxa"/>
          </w:tcPr>
          <w:p w14:paraId="2DCACDE0" w14:textId="77777777" w:rsidR="00EF2DD3" w:rsidRDefault="00EF2DD3">
            <w:pPr>
              <w:spacing w:after="160"/>
              <w:jc w:val="both"/>
            </w:pPr>
          </w:p>
        </w:tc>
      </w:tr>
      <w:tr w:rsidR="00EF2DD3" w14:paraId="5F2B263F" w14:textId="77777777">
        <w:tc>
          <w:tcPr>
            <w:tcW w:w="1606" w:type="dxa"/>
          </w:tcPr>
          <w:p w14:paraId="7B0F75B3" w14:textId="77777777" w:rsidR="00EF2DD3" w:rsidRDefault="00CE1EC5">
            <w:pPr>
              <w:spacing w:after="160"/>
              <w:jc w:val="both"/>
              <w:rPr>
                <w:b/>
              </w:rPr>
            </w:pPr>
            <w:r>
              <w:rPr>
                <w:b/>
              </w:rPr>
              <w:t>PARTNER INDIRETTO 1</w:t>
            </w:r>
          </w:p>
        </w:tc>
        <w:tc>
          <w:tcPr>
            <w:tcW w:w="1606" w:type="dxa"/>
          </w:tcPr>
          <w:p w14:paraId="1B234360" w14:textId="77777777" w:rsidR="00EF2DD3" w:rsidRDefault="00CE1EC5">
            <w:pPr>
              <w:spacing w:after="160"/>
              <w:jc w:val="both"/>
              <w:rPr>
                <w:b/>
              </w:rPr>
            </w:pPr>
            <w:r>
              <w:rPr>
                <w:b/>
              </w:rPr>
              <w:t>Attività previste</w:t>
            </w:r>
          </w:p>
        </w:tc>
        <w:tc>
          <w:tcPr>
            <w:tcW w:w="1606" w:type="dxa"/>
          </w:tcPr>
          <w:p w14:paraId="32DC6A5B" w14:textId="77777777" w:rsidR="00EF2DD3" w:rsidRDefault="00EF2DD3">
            <w:pPr>
              <w:spacing w:after="160"/>
              <w:jc w:val="both"/>
            </w:pPr>
          </w:p>
        </w:tc>
        <w:tc>
          <w:tcPr>
            <w:tcW w:w="1606" w:type="dxa"/>
          </w:tcPr>
          <w:p w14:paraId="4CE8EC8A" w14:textId="77777777" w:rsidR="00EF2DD3" w:rsidRDefault="00EF2DD3">
            <w:pPr>
              <w:spacing w:after="160"/>
              <w:jc w:val="both"/>
            </w:pPr>
          </w:p>
        </w:tc>
        <w:tc>
          <w:tcPr>
            <w:tcW w:w="1606" w:type="dxa"/>
          </w:tcPr>
          <w:p w14:paraId="1EC74EEA" w14:textId="77777777" w:rsidR="00EF2DD3" w:rsidRDefault="00EF2DD3">
            <w:pPr>
              <w:spacing w:after="160"/>
              <w:jc w:val="both"/>
            </w:pPr>
          </w:p>
        </w:tc>
      </w:tr>
      <w:tr w:rsidR="00EF2DD3" w14:paraId="0AB3369C" w14:textId="77777777">
        <w:tc>
          <w:tcPr>
            <w:tcW w:w="1606" w:type="dxa"/>
          </w:tcPr>
          <w:p w14:paraId="1567246B" w14:textId="77777777" w:rsidR="00EF2DD3" w:rsidRDefault="00CE1EC5">
            <w:pPr>
              <w:spacing w:after="160"/>
              <w:jc w:val="both"/>
            </w:pPr>
            <w:r>
              <w:t>………….</w:t>
            </w:r>
          </w:p>
        </w:tc>
        <w:tc>
          <w:tcPr>
            <w:tcW w:w="1606" w:type="dxa"/>
          </w:tcPr>
          <w:p w14:paraId="30ECD512" w14:textId="77777777" w:rsidR="00EF2DD3" w:rsidRDefault="00EF2DD3">
            <w:pPr>
              <w:spacing w:after="160"/>
              <w:jc w:val="both"/>
            </w:pPr>
          </w:p>
        </w:tc>
        <w:tc>
          <w:tcPr>
            <w:tcW w:w="1606" w:type="dxa"/>
          </w:tcPr>
          <w:p w14:paraId="08B6CFDC" w14:textId="77777777" w:rsidR="00EF2DD3" w:rsidRDefault="00EF2DD3">
            <w:pPr>
              <w:spacing w:after="160"/>
              <w:jc w:val="both"/>
            </w:pPr>
          </w:p>
        </w:tc>
        <w:tc>
          <w:tcPr>
            <w:tcW w:w="1606" w:type="dxa"/>
          </w:tcPr>
          <w:p w14:paraId="6850E6DD" w14:textId="77777777" w:rsidR="00EF2DD3" w:rsidRDefault="00EF2DD3">
            <w:pPr>
              <w:spacing w:after="160"/>
              <w:jc w:val="both"/>
            </w:pPr>
          </w:p>
        </w:tc>
        <w:tc>
          <w:tcPr>
            <w:tcW w:w="1606" w:type="dxa"/>
          </w:tcPr>
          <w:p w14:paraId="02B5921E" w14:textId="77777777" w:rsidR="00EF2DD3" w:rsidRDefault="00EF2DD3">
            <w:pPr>
              <w:spacing w:after="160"/>
              <w:jc w:val="both"/>
            </w:pPr>
          </w:p>
        </w:tc>
      </w:tr>
      <w:tr w:rsidR="00EF2DD3" w14:paraId="4A9F0C0F" w14:textId="77777777">
        <w:tc>
          <w:tcPr>
            <w:tcW w:w="1606" w:type="dxa"/>
          </w:tcPr>
          <w:p w14:paraId="1842AA83" w14:textId="77777777" w:rsidR="00EF2DD3" w:rsidRDefault="00CE1EC5">
            <w:pPr>
              <w:spacing w:after="160"/>
              <w:rPr>
                <w:b/>
                <w:i/>
              </w:rPr>
            </w:pPr>
            <w:r>
              <w:rPr>
                <w:b/>
                <w:i/>
              </w:rPr>
              <w:t>TOTALE</w:t>
            </w:r>
          </w:p>
        </w:tc>
        <w:tc>
          <w:tcPr>
            <w:tcW w:w="1606" w:type="dxa"/>
          </w:tcPr>
          <w:p w14:paraId="509411A9" w14:textId="77777777" w:rsidR="00EF2DD3" w:rsidRDefault="00EF2DD3">
            <w:pPr>
              <w:spacing w:after="160"/>
              <w:jc w:val="center"/>
              <w:rPr>
                <w:b/>
                <w:i/>
              </w:rPr>
            </w:pPr>
          </w:p>
        </w:tc>
        <w:tc>
          <w:tcPr>
            <w:tcW w:w="1606" w:type="dxa"/>
          </w:tcPr>
          <w:p w14:paraId="5B76662F" w14:textId="77777777" w:rsidR="00EF2DD3" w:rsidRDefault="00EF2DD3">
            <w:pPr>
              <w:widowControl w:val="0"/>
              <w:pBdr>
                <w:top w:val="nil"/>
                <w:left w:val="nil"/>
                <w:bottom w:val="nil"/>
                <w:right w:val="nil"/>
                <w:between w:val="nil"/>
              </w:pBdr>
              <w:spacing w:line="276" w:lineRule="auto"/>
            </w:pPr>
          </w:p>
        </w:tc>
        <w:tc>
          <w:tcPr>
            <w:tcW w:w="1606" w:type="dxa"/>
          </w:tcPr>
          <w:p w14:paraId="683AFCE0" w14:textId="77777777" w:rsidR="00EF2DD3" w:rsidRDefault="00CE1EC5">
            <w:pPr>
              <w:widowControl w:val="0"/>
              <w:pBdr>
                <w:top w:val="nil"/>
                <w:left w:val="nil"/>
                <w:bottom w:val="nil"/>
                <w:right w:val="nil"/>
                <w:between w:val="nil"/>
              </w:pBdr>
              <w:spacing w:line="276" w:lineRule="auto"/>
            </w:pPr>
            <w:r>
              <w:t>……..</w:t>
            </w:r>
          </w:p>
        </w:tc>
        <w:tc>
          <w:tcPr>
            <w:tcW w:w="1606" w:type="dxa"/>
          </w:tcPr>
          <w:p w14:paraId="3A041B7B" w14:textId="77777777" w:rsidR="00EF2DD3" w:rsidRDefault="00CE1EC5">
            <w:pPr>
              <w:widowControl w:val="0"/>
              <w:pBdr>
                <w:top w:val="nil"/>
                <w:left w:val="nil"/>
                <w:bottom w:val="nil"/>
                <w:right w:val="nil"/>
                <w:between w:val="nil"/>
              </w:pBdr>
              <w:spacing w:line="276" w:lineRule="auto"/>
            </w:pPr>
            <w:r>
              <w:t>………….</w:t>
            </w:r>
          </w:p>
        </w:tc>
      </w:tr>
    </w:tbl>
    <w:p w14:paraId="529E7523" w14:textId="77777777" w:rsidR="00EF2DD3" w:rsidRDefault="00EF2DD3">
      <w:pPr>
        <w:spacing w:line="240" w:lineRule="auto"/>
        <w:jc w:val="both"/>
        <w:rPr>
          <w:sz w:val="20"/>
          <w:szCs w:val="20"/>
        </w:rPr>
      </w:pPr>
    </w:p>
    <w:p w14:paraId="2400A9D1" w14:textId="77777777" w:rsidR="00EF2DD3" w:rsidRDefault="00CE1EC5">
      <w:pPr>
        <w:spacing w:line="240" w:lineRule="auto"/>
        <w:jc w:val="both"/>
        <w:rPr>
          <w:highlight w:val="yellow"/>
        </w:rPr>
      </w:pPr>
      <w:r>
        <w:t>I sottoscrittori del presente Accordo si danno atto che la ripartizione dell’investimento e del corrispondente contributo spettante a ciascun partner indicato nella tabella precedente e derivante dal Progetto definitivo potrebbe subire delle variazioni a seguito di varianti e adattamenti tecnici.</w:t>
      </w:r>
      <w:r>
        <w:rPr>
          <w:highlight w:val="yellow"/>
        </w:rPr>
        <w:t xml:space="preserve"> </w:t>
      </w:r>
    </w:p>
    <w:p w14:paraId="487F7232" w14:textId="77777777" w:rsidR="00EF2DD3" w:rsidRDefault="00CE1EC5">
      <w:pPr>
        <w:spacing w:line="240" w:lineRule="auto"/>
        <w:jc w:val="both"/>
      </w:pPr>
      <w:r>
        <w:t xml:space="preserve">I partecipanti diretti prendono atto che i costi di coordinamento, di cui al par. 3.2.1.1 del bando, ammissibili nella misura massima del 5% del totale dei costi ammissibili del </w:t>
      </w:r>
      <w:proofErr w:type="spellStart"/>
      <w:r>
        <w:t>PdC</w:t>
      </w:r>
      <w:proofErr w:type="spellEnd"/>
      <w:r>
        <w:t>, potranno essere sostenuti solo dal capofila del progetto e da questi rendicontati.</w:t>
      </w:r>
    </w:p>
    <w:p w14:paraId="5C4CB5A3" w14:textId="77777777" w:rsidR="00EF2DD3" w:rsidRDefault="00EF2DD3">
      <w:pPr>
        <w:spacing w:line="240" w:lineRule="auto"/>
        <w:jc w:val="both"/>
        <w:rPr>
          <w:sz w:val="20"/>
          <w:szCs w:val="20"/>
        </w:rPr>
      </w:pPr>
    </w:p>
    <w:p w14:paraId="05E12761" w14:textId="77777777" w:rsidR="00EF2DD3" w:rsidRDefault="00CE1EC5">
      <w:pPr>
        <w:spacing w:line="240" w:lineRule="auto"/>
        <w:jc w:val="both"/>
        <w:rPr>
          <w:b/>
          <w:i/>
        </w:rPr>
      </w:pPr>
      <w:r>
        <w:rPr>
          <w:b/>
          <w:i/>
        </w:rPr>
        <w:t xml:space="preserve">Articolo 6 – Modalità di distribuzione del contributo erogato da Artea a titolo di anticipo, SAL o saldo ai partecipanti diretti </w:t>
      </w:r>
    </w:p>
    <w:p w14:paraId="29B05CB4" w14:textId="77777777" w:rsidR="00EF2DD3" w:rsidRDefault="00CE1EC5">
      <w:pPr>
        <w:spacing w:line="240" w:lineRule="auto"/>
        <w:jc w:val="both"/>
        <w:rPr>
          <w:b/>
          <w:i/>
        </w:rPr>
      </w:pPr>
      <w:r>
        <w:rPr>
          <w:b/>
          <w:i/>
        </w:rPr>
        <w:t>6.1 Anticipo</w:t>
      </w:r>
    </w:p>
    <w:p w14:paraId="6DE11C29" w14:textId="77777777" w:rsidR="00EF2DD3" w:rsidRDefault="00CE1EC5">
      <w:pPr>
        <w:spacing w:before="240" w:after="240" w:line="276" w:lineRule="auto"/>
        <w:jc w:val="both"/>
      </w:pPr>
      <w:r>
        <w:t>In caso di richiesta di anticipo, i sottoscrittori del presente accordo prendono atto che l’anticipo sarà distribuito dal capofila ai singoli partner diretti secondo la seguente ripartizione e tempistica:</w:t>
      </w:r>
    </w:p>
    <w:tbl>
      <w:tblPr>
        <w:tblStyle w:val="a0"/>
        <w:tblW w:w="10500" w:type="dxa"/>
        <w:tblInd w:w="-16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
        <w:gridCol w:w="1660"/>
        <w:gridCol w:w="1745"/>
        <w:gridCol w:w="1275"/>
        <w:gridCol w:w="990"/>
        <w:gridCol w:w="975"/>
        <w:gridCol w:w="945"/>
        <w:gridCol w:w="900"/>
        <w:gridCol w:w="930"/>
      </w:tblGrid>
      <w:tr w:rsidR="00EF2DD3" w14:paraId="10598CB6" w14:textId="77777777">
        <w:trPr>
          <w:trHeight w:val="420"/>
        </w:trPr>
        <w:tc>
          <w:tcPr>
            <w:tcW w:w="1080" w:type="dxa"/>
            <w:vMerge w:val="restart"/>
            <w:shd w:val="clear" w:color="auto" w:fill="auto"/>
            <w:tcMar>
              <w:top w:w="100" w:type="dxa"/>
              <w:left w:w="100" w:type="dxa"/>
              <w:bottom w:w="100" w:type="dxa"/>
              <w:right w:w="100" w:type="dxa"/>
            </w:tcMar>
          </w:tcPr>
          <w:p w14:paraId="700248A1" w14:textId="77777777" w:rsidR="00EF2DD3" w:rsidRDefault="00CE1EC5">
            <w:pPr>
              <w:widowControl w:val="0"/>
              <w:pBdr>
                <w:top w:val="nil"/>
                <w:left w:val="nil"/>
                <w:bottom w:val="nil"/>
                <w:right w:val="nil"/>
                <w:between w:val="nil"/>
              </w:pBdr>
              <w:spacing w:after="0" w:line="240" w:lineRule="auto"/>
              <w:jc w:val="center"/>
              <w:rPr>
                <w:b/>
                <w:sz w:val="16"/>
                <w:szCs w:val="16"/>
              </w:rPr>
            </w:pPr>
            <w:r>
              <w:rPr>
                <w:b/>
                <w:sz w:val="16"/>
                <w:szCs w:val="16"/>
              </w:rPr>
              <w:lastRenderedPageBreak/>
              <w:t>Partner</w:t>
            </w:r>
          </w:p>
        </w:tc>
        <w:tc>
          <w:tcPr>
            <w:tcW w:w="1660" w:type="dxa"/>
            <w:vMerge w:val="restart"/>
            <w:shd w:val="clear" w:color="auto" w:fill="auto"/>
            <w:tcMar>
              <w:top w:w="100" w:type="dxa"/>
              <w:left w:w="100" w:type="dxa"/>
              <w:bottom w:w="100" w:type="dxa"/>
              <w:right w:w="100" w:type="dxa"/>
            </w:tcMar>
          </w:tcPr>
          <w:p w14:paraId="22A92C85" w14:textId="77777777" w:rsidR="00EF2DD3" w:rsidRDefault="00CE1EC5">
            <w:pPr>
              <w:widowControl w:val="0"/>
              <w:pBdr>
                <w:top w:val="nil"/>
                <w:left w:val="nil"/>
                <w:bottom w:val="nil"/>
                <w:right w:val="nil"/>
                <w:between w:val="nil"/>
              </w:pBdr>
              <w:spacing w:after="0" w:line="240" w:lineRule="auto"/>
              <w:jc w:val="center"/>
              <w:rPr>
                <w:b/>
                <w:sz w:val="16"/>
                <w:szCs w:val="16"/>
              </w:rPr>
            </w:pPr>
            <w:r>
              <w:rPr>
                <w:b/>
                <w:sz w:val="16"/>
                <w:szCs w:val="16"/>
              </w:rPr>
              <w:t>Percentuale di anticipo rispetto al contributo totale del singolo partecipante</w:t>
            </w:r>
          </w:p>
        </w:tc>
        <w:tc>
          <w:tcPr>
            <w:tcW w:w="1745" w:type="dxa"/>
            <w:vMerge w:val="restart"/>
            <w:shd w:val="clear" w:color="auto" w:fill="auto"/>
            <w:tcMar>
              <w:top w:w="100" w:type="dxa"/>
              <w:left w:w="100" w:type="dxa"/>
              <w:bottom w:w="100" w:type="dxa"/>
              <w:right w:w="100" w:type="dxa"/>
            </w:tcMar>
          </w:tcPr>
          <w:p w14:paraId="4F1DB0AC" w14:textId="77777777" w:rsidR="00EF2DD3" w:rsidRDefault="00CE1EC5">
            <w:pPr>
              <w:widowControl w:val="0"/>
              <w:pBdr>
                <w:top w:val="nil"/>
                <w:left w:val="nil"/>
                <w:bottom w:val="nil"/>
                <w:right w:val="nil"/>
                <w:between w:val="nil"/>
              </w:pBdr>
              <w:spacing w:after="0" w:line="240" w:lineRule="auto"/>
              <w:jc w:val="center"/>
              <w:rPr>
                <w:b/>
                <w:sz w:val="16"/>
                <w:szCs w:val="16"/>
              </w:rPr>
            </w:pPr>
            <w:r>
              <w:rPr>
                <w:b/>
                <w:sz w:val="16"/>
                <w:szCs w:val="16"/>
              </w:rPr>
              <w:t xml:space="preserve">Importo anticipo </w:t>
            </w:r>
          </w:p>
        </w:tc>
        <w:tc>
          <w:tcPr>
            <w:tcW w:w="6015" w:type="dxa"/>
            <w:gridSpan w:val="6"/>
            <w:shd w:val="clear" w:color="auto" w:fill="auto"/>
            <w:tcMar>
              <w:top w:w="100" w:type="dxa"/>
              <w:left w:w="100" w:type="dxa"/>
              <w:bottom w:w="100" w:type="dxa"/>
              <w:right w:w="100" w:type="dxa"/>
            </w:tcMar>
          </w:tcPr>
          <w:p w14:paraId="410FA5D4" w14:textId="77777777" w:rsidR="00EF2DD3" w:rsidRDefault="00CE1EC5">
            <w:pPr>
              <w:widowControl w:val="0"/>
              <w:pBdr>
                <w:top w:val="nil"/>
                <w:left w:val="nil"/>
                <w:bottom w:val="nil"/>
                <w:right w:val="nil"/>
                <w:between w:val="nil"/>
              </w:pBdr>
              <w:spacing w:after="0" w:line="240" w:lineRule="auto"/>
              <w:jc w:val="center"/>
              <w:rPr>
                <w:b/>
                <w:sz w:val="16"/>
                <w:szCs w:val="16"/>
              </w:rPr>
            </w:pPr>
            <w:r>
              <w:rPr>
                <w:b/>
                <w:sz w:val="16"/>
                <w:szCs w:val="16"/>
              </w:rPr>
              <w:t>Tempistica di liquidazione dell’anticipo da parte del capofila</w:t>
            </w:r>
          </w:p>
        </w:tc>
      </w:tr>
      <w:tr w:rsidR="00EF2DD3" w14:paraId="65F3950C" w14:textId="77777777">
        <w:trPr>
          <w:trHeight w:val="420"/>
        </w:trPr>
        <w:tc>
          <w:tcPr>
            <w:tcW w:w="1080" w:type="dxa"/>
            <w:vMerge/>
            <w:shd w:val="clear" w:color="auto" w:fill="auto"/>
            <w:tcMar>
              <w:top w:w="100" w:type="dxa"/>
              <w:left w:w="100" w:type="dxa"/>
              <w:bottom w:w="100" w:type="dxa"/>
              <w:right w:w="100" w:type="dxa"/>
            </w:tcMar>
          </w:tcPr>
          <w:p w14:paraId="5677DBA9" w14:textId="77777777" w:rsidR="00EF2DD3" w:rsidRDefault="00EF2DD3">
            <w:pPr>
              <w:widowControl w:val="0"/>
              <w:pBdr>
                <w:top w:val="nil"/>
                <w:left w:val="nil"/>
                <w:bottom w:val="nil"/>
                <w:right w:val="nil"/>
                <w:between w:val="nil"/>
              </w:pBdr>
              <w:spacing w:after="0" w:line="240" w:lineRule="auto"/>
              <w:rPr>
                <w:color w:val="FF0000"/>
              </w:rPr>
            </w:pPr>
          </w:p>
        </w:tc>
        <w:tc>
          <w:tcPr>
            <w:tcW w:w="1660" w:type="dxa"/>
            <w:vMerge/>
            <w:shd w:val="clear" w:color="auto" w:fill="auto"/>
            <w:tcMar>
              <w:top w:w="100" w:type="dxa"/>
              <w:left w:w="100" w:type="dxa"/>
              <w:bottom w:w="100" w:type="dxa"/>
              <w:right w:w="100" w:type="dxa"/>
            </w:tcMar>
          </w:tcPr>
          <w:p w14:paraId="4F32CF6A" w14:textId="77777777" w:rsidR="00EF2DD3" w:rsidRDefault="00EF2DD3">
            <w:pPr>
              <w:widowControl w:val="0"/>
              <w:pBdr>
                <w:top w:val="nil"/>
                <w:left w:val="nil"/>
                <w:bottom w:val="nil"/>
                <w:right w:val="nil"/>
                <w:between w:val="nil"/>
              </w:pBdr>
              <w:spacing w:after="0" w:line="240" w:lineRule="auto"/>
              <w:rPr>
                <w:color w:val="FF0000"/>
              </w:rPr>
            </w:pPr>
          </w:p>
        </w:tc>
        <w:tc>
          <w:tcPr>
            <w:tcW w:w="1745" w:type="dxa"/>
            <w:vMerge/>
            <w:shd w:val="clear" w:color="auto" w:fill="auto"/>
            <w:tcMar>
              <w:top w:w="100" w:type="dxa"/>
              <w:left w:w="100" w:type="dxa"/>
              <w:bottom w:w="100" w:type="dxa"/>
              <w:right w:w="100" w:type="dxa"/>
            </w:tcMar>
          </w:tcPr>
          <w:p w14:paraId="6B4BFA5C" w14:textId="77777777" w:rsidR="00EF2DD3" w:rsidRDefault="00EF2DD3">
            <w:pPr>
              <w:widowControl w:val="0"/>
              <w:pBdr>
                <w:top w:val="nil"/>
                <w:left w:val="nil"/>
                <w:bottom w:val="nil"/>
                <w:right w:val="nil"/>
                <w:between w:val="nil"/>
              </w:pBdr>
              <w:spacing w:after="0" w:line="240" w:lineRule="auto"/>
              <w:rPr>
                <w:color w:val="FF0000"/>
              </w:rPr>
            </w:pPr>
          </w:p>
        </w:tc>
        <w:tc>
          <w:tcPr>
            <w:tcW w:w="1275" w:type="dxa"/>
            <w:shd w:val="clear" w:color="auto" w:fill="auto"/>
            <w:tcMar>
              <w:top w:w="100" w:type="dxa"/>
              <w:left w:w="100" w:type="dxa"/>
              <w:bottom w:w="100" w:type="dxa"/>
              <w:right w:w="100" w:type="dxa"/>
            </w:tcMar>
          </w:tcPr>
          <w:p w14:paraId="5CD087FE" w14:textId="77777777" w:rsidR="00EF2DD3" w:rsidRDefault="00CE1EC5">
            <w:pPr>
              <w:widowControl w:val="0"/>
              <w:pBdr>
                <w:top w:val="nil"/>
                <w:left w:val="nil"/>
                <w:bottom w:val="nil"/>
                <w:right w:val="nil"/>
                <w:between w:val="nil"/>
              </w:pBdr>
              <w:spacing w:after="0" w:line="240" w:lineRule="auto"/>
              <w:rPr>
                <w:i/>
                <w:sz w:val="16"/>
                <w:szCs w:val="16"/>
              </w:rPr>
            </w:pPr>
            <w:r>
              <w:rPr>
                <w:i/>
                <w:sz w:val="16"/>
                <w:szCs w:val="16"/>
              </w:rPr>
              <w:t>Entro 30 giorni dal ricevimento da parte di ARTEA</w:t>
            </w:r>
          </w:p>
        </w:tc>
        <w:tc>
          <w:tcPr>
            <w:tcW w:w="990" w:type="dxa"/>
            <w:shd w:val="clear" w:color="auto" w:fill="auto"/>
            <w:tcMar>
              <w:top w:w="100" w:type="dxa"/>
              <w:left w:w="100" w:type="dxa"/>
              <w:bottom w:w="100" w:type="dxa"/>
              <w:right w:w="100" w:type="dxa"/>
            </w:tcMar>
          </w:tcPr>
          <w:p w14:paraId="46FDFCC1" w14:textId="77777777" w:rsidR="00EF2DD3" w:rsidRDefault="00CE1EC5">
            <w:pPr>
              <w:widowControl w:val="0"/>
              <w:pBdr>
                <w:top w:val="nil"/>
                <w:left w:val="nil"/>
                <w:bottom w:val="nil"/>
                <w:right w:val="nil"/>
                <w:between w:val="nil"/>
              </w:pBdr>
              <w:spacing w:after="0" w:line="240" w:lineRule="auto"/>
              <w:rPr>
                <w:i/>
                <w:sz w:val="16"/>
                <w:szCs w:val="16"/>
              </w:rPr>
            </w:pPr>
            <w:r>
              <w:rPr>
                <w:i/>
                <w:sz w:val="16"/>
                <w:szCs w:val="16"/>
              </w:rPr>
              <w:t>Entro il I trimestrale</w:t>
            </w:r>
          </w:p>
        </w:tc>
        <w:tc>
          <w:tcPr>
            <w:tcW w:w="975" w:type="dxa"/>
            <w:shd w:val="clear" w:color="auto" w:fill="auto"/>
            <w:tcMar>
              <w:top w:w="100" w:type="dxa"/>
              <w:left w:w="100" w:type="dxa"/>
              <w:bottom w:w="100" w:type="dxa"/>
              <w:right w:w="100" w:type="dxa"/>
            </w:tcMar>
          </w:tcPr>
          <w:p w14:paraId="18D65E05" w14:textId="77777777" w:rsidR="00EF2DD3" w:rsidRDefault="00CE1EC5">
            <w:pPr>
              <w:widowControl w:val="0"/>
              <w:pBdr>
                <w:top w:val="nil"/>
                <w:left w:val="nil"/>
                <w:bottom w:val="nil"/>
                <w:right w:val="nil"/>
                <w:between w:val="nil"/>
              </w:pBdr>
              <w:spacing w:after="0" w:line="240" w:lineRule="auto"/>
              <w:rPr>
                <w:i/>
                <w:sz w:val="16"/>
                <w:szCs w:val="16"/>
              </w:rPr>
            </w:pPr>
            <w:r>
              <w:rPr>
                <w:i/>
                <w:sz w:val="16"/>
                <w:szCs w:val="16"/>
              </w:rPr>
              <w:t>Entro il II trimestre</w:t>
            </w:r>
          </w:p>
        </w:tc>
        <w:tc>
          <w:tcPr>
            <w:tcW w:w="945" w:type="dxa"/>
            <w:shd w:val="clear" w:color="auto" w:fill="auto"/>
            <w:tcMar>
              <w:top w:w="100" w:type="dxa"/>
              <w:left w:w="100" w:type="dxa"/>
              <w:bottom w:w="100" w:type="dxa"/>
              <w:right w:w="100" w:type="dxa"/>
            </w:tcMar>
          </w:tcPr>
          <w:p w14:paraId="72E19A7D" w14:textId="77777777" w:rsidR="00EF2DD3" w:rsidRDefault="00CE1EC5">
            <w:pPr>
              <w:widowControl w:val="0"/>
              <w:pBdr>
                <w:top w:val="nil"/>
                <w:left w:val="nil"/>
                <w:bottom w:val="nil"/>
                <w:right w:val="nil"/>
                <w:between w:val="nil"/>
              </w:pBdr>
              <w:spacing w:after="0" w:line="240" w:lineRule="auto"/>
              <w:rPr>
                <w:i/>
                <w:sz w:val="16"/>
                <w:szCs w:val="16"/>
              </w:rPr>
            </w:pPr>
            <w:r>
              <w:rPr>
                <w:i/>
                <w:sz w:val="16"/>
                <w:szCs w:val="16"/>
              </w:rPr>
              <w:t>Entro III trimestre</w:t>
            </w:r>
          </w:p>
        </w:tc>
        <w:tc>
          <w:tcPr>
            <w:tcW w:w="900" w:type="dxa"/>
            <w:shd w:val="clear" w:color="auto" w:fill="auto"/>
            <w:tcMar>
              <w:top w:w="100" w:type="dxa"/>
              <w:left w:w="100" w:type="dxa"/>
              <w:bottom w:w="100" w:type="dxa"/>
              <w:right w:w="100" w:type="dxa"/>
            </w:tcMar>
          </w:tcPr>
          <w:p w14:paraId="53F0A1D9" w14:textId="77777777" w:rsidR="00EF2DD3" w:rsidRDefault="00CE1EC5">
            <w:pPr>
              <w:widowControl w:val="0"/>
              <w:pBdr>
                <w:top w:val="nil"/>
                <w:left w:val="nil"/>
                <w:bottom w:val="nil"/>
                <w:right w:val="nil"/>
                <w:between w:val="nil"/>
              </w:pBdr>
              <w:spacing w:after="0" w:line="240" w:lineRule="auto"/>
              <w:rPr>
                <w:i/>
                <w:sz w:val="16"/>
                <w:szCs w:val="16"/>
              </w:rPr>
            </w:pPr>
            <w:r>
              <w:rPr>
                <w:i/>
                <w:sz w:val="16"/>
                <w:szCs w:val="16"/>
              </w:rPr>
              <w:t>Entro il IV trimestre</w:t>
            </w:r>
          </w:p>
        </w:tc>
        <w:tc>
          <w:tcPr>
            <w:tcW w:w="930" w:type="dxa"/>
            <w:shd w:val="clear" w:color="auto" w:fill="auto"/>
            <w:tcMar>
              <w:top w:w="100" w:type="dxa"/>
              <w:left w:w="100" w:type="dxa"/>
              <w:bottom w:w="100" w:type="dxa"/>
              <w:right w:w="100" w:type="dxa"/>
            </w:tcMar>
          </w:tcPr>
          <w:p w14:paraId="517DE629" w14:textId="77777777" w:rsidR="00EF2DD3" w:rsidRDefault="00CE1EC5">
            <w:pPr>
              <w:widowControl w:val="0"/>
              <w:pBdr>
                <w:top w:val="nil"/>
                <w:left w:val="nil"/>
                <w:bottom w:val="nil"/>
                <w:right w:val="nil"/>
                <w:between w:val="nil"/>
              </w:pBdr>
              <w:spacing w:after="0" w:line="240" w:lineRule="auto"/>
              <w:rPr>
                <w:i/>
                <w:sz w:val="16"/>
                <w:szCs w:val="16"/>
              </w:rPr>
            </w:pPr>
            <w:r>
              <w:rPr>
                <w:i/>
                <w:sz w:val="16"/>
                <w:szCs w:val="16"/>
              </w:rPr>
              <w:t>……</w:t>
            </w:r>
          </w:p>
        </w:tc>
      </w:tr>
      <w:tr w:rsidR="00EF2DD3" w14:paraId="4F020FA1" w14:textId="77777777">
        <w:tc>
          <w:tcPr>
            <w:tcW w:w="1080" w:type="dxa"/>
            <w:shd w:val="clear" w:color="auto" w:fill="auto"/>
            <w:tcMar>
              <w:top w:w="100" w:type="dxa"/>
              <w:left w:w="100" w:type="dxa"/>
              <w:bottom w:w="100" w:type="dxa"/>
              <w:right w:w="100" w:type="dxa"/>
            </w:tcMar>
          </w:tcPr>
          <w:p w14:paraId="4CA9EB9D" w14:textId="77777777" w:rsidR="00EF2DD3" w:rsidRDefault="00CE1EC5">
            <w:pPr>
              <w:widowControl w:val="0"/>
              <w:pBdr>
                <w:top w:val="nil"/>
                <w:left w:val="nil"/>
                <w:bottom w:val="nil"/>
                <w:right w:val="nil"/>
                <w:between w:val="nil"/>
              </w:pBdr>
              <w:spacing w:after="0" w:line="240" w:lineRule="auto"/>
              <w:rPr>
                <w:sz w:val="18"/>
                <w:szCs w:val="18"/>
              </w:rPr>
            </w:pPr>
            <w:r>
              <w:rPr>
                <w:sz w:val="18"/>
                <w:szCs w:val="18"/>
              </w:rPr>
              <w:t>Capofila</w:t>
            </w:r>
          </w:p>
        </w:tc>
        <w:tc>
          <w:tcPr>
            <w:tcW w:w="1660" w:type="dxa"/>
            <w:shd w:val="clear" w:color="auto" w:fill="auto"/>
            <w:tcMar>
              <w:top w:w="100" w:type="dxa"/>
              <w:left w:w="100" w:type="dxa"/>
              <w:bottom w:w="100" w:type="dxa"/>
              <w:right w:w="100" w:type="dxa"/>
            </w:tcMar>
          </w:tcPr>
          <w:p w14:paraId="2DC0C259" w14:textId="77777777" w:rsidR="00EF2DD3" w:rsidRDefault="00CE1EC5">
            <w:pPr>
              <w:widowControl w:val="0"/>
              <w:pBdr>
                <w:top w:val="nil"/>
                <w:left w:val="nil"/>
                <w:bottom w:val="nil"/>
                <w:right w:val="nil"/>
                <w:between w:val="nil"/>
              </w:pBdr>
              <w:spacing w:after="0" w:line="240" w:lineRule="auto"/>
              <w:rPr>
                <w:sz w:val="18"/>
                <w:szCs w:val="18"/>
              </w:rPr>
            </w:pPr>
            <w:r>
              <w:rPr>
                <w:sz w:val="18"/>
                <w:szCs w:val="18"/>
              </w:rPr>
              <w:t>50%</w:t>
            </w:r>
          </w:p>
        </w:tc>
        <w:tc>
          <w:tcPr>
            <w:tcW w:w="1745" w:type="dxa"/>
            <w:shd w:val="clear" w:color="auto" w:fill="auto"/>
            <w:tcMar>
              <w:top w:w="100" w:type="dxa"/>
              <w:left w:w="100" w:type="dxa"/>
              <w:bottom w:w="100" w:type="dxa"/>
              <w:right w:w="100" w:type="dxa"/>
            </w:tcMar>
          </w:tcPr>
          <w:p w14:paraId="56ECA1C7" w14:textId="77777777" w:rsidR="00EF2DD3" w:rsidRDefault="00CE1EC5">
            <w:pPr>
              <w:widowControl w:val="0"/>
              <w:pBdr>
                <w:top w:val="nil"/>
                <w:left w:val="nil"/>
                <w:bottom w:val="nil"/>
                <w:right w:val="nil"/>
                <w:between w:val="nil"/>
              </w:pBdr>
              <w:spacing w:after="0" w:line="240" w:lineRule="auto"/>
              <w:rPr>
                <w:sz w:val="18"/>
                <w:szCs w:val="18"/>
              </w:rPr>
            </w:pPr>
            <w:r>
              <w:rPr>
                <w:sz w:val="18"/>
                <w:szCs w:val="18"/>
              </w:rPr>
              <w:t>……..</w:t>
            </w:r>
          </w:p>
        </w:tc>
        <w:tc>
          <w:tcPr>
            <w:tcW w:w="1275" w:type="dxa"/>
            <w:shd w:val="clear" w:color="auto" w:fill="auto"/>
            <w:tcMar>
              <w:top w:w="100" w:type="dxa"/>
              <w:left w:w="100" w:type="dxa"/>
              <w:bottom w:w="100" w:type="dxa"/>
              <w:right w:w="100" w:type="dxa"/>
            </w:tcMar>
          </w:tcPr>
          <w:p w14:paraId="4F073A24" w14:textId="77777777" w:rsidR="00EF2DD3" w:rsidRDefault="00EF2DD3">
            <w:pPr>
              <w:widowControl w:val="0"/>
              <w:pBdr>
                <w:top w:val="nil"/>
                <w:left w:val="nil"/>
                <w:bottom w:val="nil"/>
                <w:right w:val="nil"/>
                <w:between w:val="nil"/>
              </w:pBdr>
              <w:spacing w:after="0" w:line="240" w:lineRule="auto"/>
            </w:pPr>
          </w:p>
        </w:tc>
        <w:tc>
          <w:tcPr>
            <w:tcW w:w="990" w:type="dxa"/>
            <w:shd w:val="clear" w:color="auto" w:fill="auto"/>
            <w:tcMar>
              <w:top w:w="100" w:type="dxa"/>
              <w:left w:w="100" w:type="dxa"/>
              <w:bottom w:w="100" w:type="dxa"/>
              <w:right w:w="100" w:type="dxa"/>
            </w:tcMar>
          </w:tcPr>
          <w:p w14:paraId="634E51AA" w14:textId="77777777" w:rsidR="00EF2DD3" w:rsidRDefault="00EF2DD3">
            <w:pPr>
              <w:widowControl w:val="0"/>
              <w:pBdr>
                <w:top w:val="nil"/>
                <w:left w:val="nil"/>
                <w:bottom w:val="nil"/>
                <w:right w:val="nil"/>
                <w:between w:val="nil"/>
              </w:pBdr>
              <w:spacing w:after="0" w:line="240" w:lineRule="auto"/>
            </w:pPr>
          </w:p>
        </w:tc>
        <w:tc>
          <w:tcPr>
            <w:tcW w:w="975" w:type="dxa"/>
            <w:shd w:val="clear" w:color="auto" w:fill="auto"/>
            <w:tcMar>
              <w:top w:w="100" w:type="dxa"/>
              <w:left w:w="100" w:type="dxa"/>
              <w:bottom w:w="100" w:type="dxa"/>
              <w:right w:w="100" w:type="dxa"/>
            </w:tcMar>
          </w:tcPr>
          <w:p w14:paraId="4E9FD7C0" w14:textId="77777777" w:rsidR="00EF2DD3" w:rsidRDefault="00EF2DD3">
            <w:pPr>
              <w:widowControl w:val="0"/>
              <w:pBdr>
                <w:top w:val="nil"/>
                <w:left w:val="nil"/>
                <w:bottom w:val="nil"/>
                <w:right w:val="nil"/>
                <w:between w:val="nil"/>
              </w:pBdr>
              <w:spacing w:after="0" w:line="240" w:lineRule="auto"/>
            </w:pPr>
          </w:p>
        </w:tc>
        <w:tc>
          <w:tcPr>
            <w:tcW w:w="945" w:type="dxa"/>
            <w:shd w:val="clear" w:color="auto" w:fill="auto"/>
            <w:tcMar>
              <w:top w:w="100" w:type="dxa"/>
              <w:left w:w="100" w:type="dxa"/>
              <w:bottom w:w="100" w:type="dxa"/>
              <w:right w:w="100" w:type="dxa"/>
            </w:tcMar>
          </w:tcPr>
          <w:p w14:paraId="6524B74A" w14:textId="77777777" w:rsidR="00EF2DD3" w:rsidRDefault="00EF2DD3">
            <w:pPr>
              <w:widowControl w:val="0"/>
              <w:pBdr>
                <w:top w:val="nil"/>
                <w:left w:val="nil"/>
                <w:bottom w:val="nil"/>
                <w:right w:val="nil"/>
                <w:between w:val="nil"/>
              </w:pBdr>
              <w:spacing w:after="0" w:line="240" w:lineRule="auto"/>
            </w:pPr>
          </w:p>
        </w:tc>
        <w:tc>
          <w:tcPr>
            <w:tcW w:w="900" w:type="dxa"/>
            <w:shd w:val="clear" w:color="auto" w:fill="auto"/>
            <w:tcMar>
              <w:top w:w="100" w:type="dxa"/>
              <w:left w:w="100" w:type="dxa"/>
              <w:bottom w:w="100" w:type="dxa"/>
              <w:right w:w="100" w:type="dxa"/>
            </w:tcMar>
          </w:tcPr>
          <w:p w14:paraId="4C988A38" w14:textId="77777777" w:rsidR="00EF2DD3" w:rsidRDefault="00EF2DD3">
            <w:pPr>
              <w:widowControl w:val="0"/>
              <w:pBdr>
                <w:top w:val="nil"/>
                <w:left w:val="nil"/>
                <w:bottom w:val="nil"/>
                <w:right w:val="nil"/>
                <w:between w:val="nil"/>
              </w:pBdr>
              <w:spacing w:after="0" w:line="240" w:lineRule="auto"/>
            </w:pPr>
          </w:p>
        </w:tc>
        <w:tc>
          <w:tcPr>
            <w:tcW w:w="930" w:type="dxa"/>
            <w:shd w:val="clear" w:color="auto" w:fill="auto"/>
            <w:tcMar>
              <w:top w:w="100" w:type="dxa"/>
              <w:left w:w="100" w:type="dxa"/>
              <w:bottom w:w="100" w:type="dxa"/>
              <w:right w:w="100" w:type="dxa"/>
            </w:tcMar>
          </w:tcPr>
          <w:p w14:paraId="12FB553F" w14:textId="77777777" w:rsidR="00EF2DD3" w:rsidRDefault="00EF2DD3">
            <w:pPr>
              <w:widowControl w:val="0"/>
              <w:pBdr>
                <w:top w:val="nil"/>
                <w:left w:val="nil"/>
                <w:bottom w:val="nil"/>
                <w:right w:val="nil"/>
                <w:between w:val="nil"/>
              </w:pBdr>
              <w:spacing w:after="0" w:line="240" w:lineRule="auto"/>
            </w:pPr>
          </w:p>
        </w:tc>
      </w:tr>
      <w:tr w:rsidR="00EF2DD3" w14:paraId="0F58B211" w14:textId="77777777">
        <w:tc>
          <w:tcPr>
            <w:tcW w:w="1080" w:type="dxa"/>
            <w:shd w:val="clear" w:color="auto" w:fill="auto"/>
            <w:tcMar>
              <w:top w:w="100" w:type="dxa"/>
              <w:left w:w="100" w:type="dxa"/>
              <w:bottom w:w="100" w:type="dxa"/>
              <w:right w:w="100" w:type="dxa"/>
            </w:tcMar>
          </w:tcPr>
          <w:p w14:paraId="1D1E60BE" w14:textId="77777777" w:rsidR="00EF2DD3" w:rsidRDefault="00CE1EC5">
            <w:pPr>
              <w:widowControl w:val="0"/>
              <w:pBdr>
                <w:top w:val="nil"/>
                <w:left w:val="nil"/>
                <w:bottom w:val="nil"/>
                <w:right w:val="nil"/>
                <w:between w:val="nil"/>
              </w:pBdr>
              <w:spacing w:after="0" w:line="240" w:lineRule="auto"/>
              <w:rPr>
                <w:sz w:val="18"/>
                <w:szCs w:val="18"/>
              </w:rPr>
            </w:pPr>
            <w:r>
              <w:rPr>
                <w:sz w:val="18"/>
                <w:szCs w:val="18"/>
              </w:rPr>
              <w:t>D1</w:t>
            </w:r>
          </w:p>
        </w:tc>
        <w:tc>
          <w:tcPr>
            <w:tcW w:w="1660" w:type="dxa"/>
            <w:shd w:val="clear" w:color="auto" w:fill="auto"/>
            <w:tcMar>
              <w:top w:w="100" w:type="dxa"/>
              <w:left w:w="100" w:type="dxa"/>
              <w:bottom w:w="100" w:type="dxa"/>
              <w:right w:w="100" w:type="dxa"/>
            </w:tcMar>
          </w:tcPr>
          <w:p w14:paraId="317216EA" w14:textId="77777777" w:rsidR="00EF2DD3" w:rsidRDefault="00CE1EC5">
            <w:pPr>
              <w:widowControl w:val="0"/>
              <w:pBdr>
                <w:top w:val="nil"/>
                <w:left w:val="nil"/>
                <w:bottom w:val="nil"/>
                <w:right w:val="nil"/>
                <w:between w:val="nil"/>
              </w:pBdr>
              <w:spacing w:after="0" w:line="240" w:lineRule="auto"/>
              <w:rPr>
                <w:sz w:val="18"/>
                <w:szCs w:val="18"/>
              </w:rPr>
            </w:pPr>
            <w:r>
              <w:rPr>
                <w:sz w:val="18"/>
                <w:szCs w:val="18"/>
              </w:rPr>
              <w:t>100%</w:t>
            </w:r>
          </w:p>
        </w:tc>
        <w:tc>
          <w:tcPr>
            <w:tcW w:w="1745" w:type="dxa"/>
            <w:shd w:val="clear" w:color="auto" w:fill="auto"/>
            <w:tcMar>
              <w:top w:w="100" w:type="dxa"/>
              <w:left w:w="100" w:type="dxa"/>
              <w:bottom w:w="100" w:type="dxa"/>
              <w:right w:w="100" w:type="dxa"/>
            </w:tcMar>
          </w:tcPr>
          <w:p w14:paraId="00E5EA33" w14:textId="77777777" w:rsidR="00EF2DD3" w:rsidRDefault="00CE1EC5">
            <w:pPr>
              <w:widowControl w:val="0"/>
              <w:pBdr>
                <w:top w:val="nil"/>
                <w:left w:val="nil"/>
                <w:bottom w:val="nil"/>
                <w:right w:val="nil"/>
                <w:between w:val="nil"/>
              </w:pBdr>
              <w:spacing w:after="0" w:line="240" w:lineRule="auto"/>
              <w:rPr>
                <w:sz w:val="18"/>
                <w:szCs w:val="18"/>
              </w:rPr>
            </w:pPr>
            <w:r>
              <w:rPr>
                <w:sz w:val="18"/>
                <w:szCs w:val="18"/>
              </w:rPr>
              <w:t>……..</w:t>
            </w:r>
          </w:p>
        </w:tc>
        <w:tc>
          <w:tcPr>
            <w:tcW w:w="1275" w:type="dxa"/>
            <w:shd w:val="clear" w:color="auto" w:fill="auto"/>
            <w:tcMar>
              <w:top w:w="100" w:type="dxa"/>
              <w:left w:w="100" w:type="dxa"/>
              <w:bottom w:w="100" w:type="dxa"/>
              <w:right w:w="100" w:type="dxa"/>
            </w:tcMar>
          </w:tcPr>
          <w:p w14:paraId="0F565C2E" w14:textId="77777777" w:rsidR="00EF2DD3" w:rsidRDefault="00CE1EC5">
            <w:pPr>
              <w:widowControl w:val="0"/>
              <w:pBdr>
                <w:top w:val="nil"/>
                <w:left w:val="nil"/>
                <w:bottom w:val="nil"/>
                <w:right w:val="nil"/>
                <w:between w:val="nil"/>
              </w:pBdr>
              <w:spacing w:after="0" w:line="240" w:lineRule="auto"/>
            </w:pPr>
            <w:r>
              <w:t>10</w:t>
            </w:r>
          </w:p>
        </w:tc>
        <w:tc>
          <w:tcPr>
            <w:tcW w:w="990" w:type="dxa"/>
            <w:shd w:val="clear" w:color="auto" w:fill="auto"/>
            <w:tcMar>
              <w:top w:w="100" w:type="dxa"/>
              <w:left w:w="100" w:type="dxa"/>
              <w:bottom w:w="100" w:type="dxa"/>
              <w:right w:w="100" w:type="dxa"/>
            </w:tcMar>
          </w:tcPr>
          <w:p w14:paraId="7F1B0648" w14:textId="77777777" w:rsidR="00EF2DD3" w:rsidRDefault="00CE1EC5">
            <w:pPr>
              <w:widowControl w:val="0"/>
              <w:pBdr>
                <w:top w:val="nil"/>
                <w:left w:val="nil"/>
                <w:bottom w:val="nil"/>
                <w:right w:val="nil"/>
                <w:between w:val="nil"/>
              </w:pBdr>
              <w:spacing w:after="0" w:line="240" w:lineRule="auto"/>
            </w:pPr>
            <w:r>
              <w:t>10</w:t>
            </w:r>
          </w:p>
        </w:tc>
        <w:tc>
          <w:tcPr>
            <w:tcW w:w="975" w:type="dxa"/>
            <w:shd w:val="clear" w:color="auto" w:fill="auto"/>
            <w:tcMar>
              <w:top w:w="100" w:type="dxa"/>
              <w:left w:w="100" w:type="dxa"/>
              <w:bottom w:w="100" w:type="dxa"/>
              <w:right w:w="100" w:type="dxa"/>
            </w:tcMar>
          </w:tcPr>
          <w:p w14:paraId="4ACCFEFD" w14:textId="77777777" w:rsidR="00EF2DD3" w:rsidRDefault="00CE1EC5">
            <w:pPr>
              <w:widowControl w:val="0"/>
              <w:pBdr>
                <w:top w:val="nil"/>
                <w:left w:val="nil"/>
                <w:bottom w:val="nil"/>
                <w:right w:val="nil"/>
                <w:between w:val="nil"/>
              </w:pBdr>
              <w:spacing w:after="0" w:line="240" w:lineRule="auto"/>
            </w:pPr>
            <w:r>
              <w:t>10</w:t>
            </w:r>
          </w:p>
        </w:tc>
        <w:tc>
          <w:tcPr>
            <w:tcW w:w="945" w:type="dxa"/>
            <w:shd w:val="clear" w:color="auto" w:fill="auto"/>
            <w:tcMar>
              <w:top w:w="100" w:type="dxa"/>
              <w:left w:w="100" w:type="dxa"/>
              <w:bottom w:w="100" w:type="dxa"/>
              <w:right w:w="100" w:type="dxa"/>
            </w:tcMar>
          </w:tcPr>
          <w:p w14:paraId="355F17B0" w14:textId="77777777" w:rsidR="00EF2DD3" w:rsidRDefault="00CE1EC5">
            <w:pPr>
              <w:widowControl w:val="0"/>
              <w:pBdr>
                <w:top w:val="nil"/>
                <w:left w:val="nil"/>
                <w:bottom w:val="nil"/>
                <w:right w:val="nil"/>
                <w:between w:val="nil"/>
              </w:pBdr>
              <w:spacing w:after="0" w:line="240" w:lineRule="auto"/>
            </w:pPr>
            <w:r>
              <w:t>10</w:t>
            </w:r>
          </w:p>
        </w:tc>
        <w:tc>
          <w:tcPr>
            <w:tcW w:w="900" w:type="dxa"/>
            <w:shd w:val="clear" w:color="auto" w:fill="auto"/>
            <w:tcMar>
              <w:top w:w="100" w:type="dxa"/>
              <w:left w:w="100" w:type="dxa"/>
              <w:bottom w:w="100" w:type="dxa"/>
              <w:right w:w="100" w:type="dxa"/>
            </w:tcMar>
          </w:tcPr>
          <w:p w14:paraId="1C1C845F" w14:textId="77777777" w:rsidR="00EF2DD3" w:rsidRDefault="00CE1EC5">
            <w:pPr>
              <w:widowControl w:val="0"/>
              <w:pBdr>
                <w:top w:val="nil"/>
                <w:left w:val="nil"/>
                <w:bottom w:val="nil"/>
                <w:right w:val="nil"/>
                <w:between w:val="nil"/>
              </w:pBdr>
              <w:spacing w:after="0" w:line="240" w:lineRule="auto"/>
            </w:pPr>
            <w:r>
              <w:t>10</w:t>
            </w:r>
          </w:p>
        </w:tc>
        <w:tc>
          <w:tcPr>
            <w:tcW w:w="930" w:type="dxa"/>
            <w:shd w:val="clear" w:color="auto" w:fill="auto"/>
            <w:tcMar>
              <w:top w:w="100" w:type="dxa"/>
              <w:left w:w="100" w:type="dxa"/>
              <w:bottom w:w="100" w:type="dxa"/>
              <w:right w:w="100" w:type="dxa"/>
            </w:tcMar>
          </w:tcPr>
          <w:p w14:paraId="0D0EE44A" w14:textId="77777777" w:rsidR="00EF2DD3" w:rsidRDefault="00EF2DD3">
            <w:pPr>
              <w:widowControl w:val="0"/>
              <w:pBdr>
                <w:top w:val="nil"/>
                <w:left w:val="nil"/>
                <w:bottom w:val="nil"/>
                <w:right w:val="nil"/>
                <w:between w:val="nil"/>
              </w:pBdr>
              <w:spacing w:after="0" w:line="240" w:lineRule="auto"/>
            </w:pPr>
          </w:p>
        </w:tc>
      </w:tr>
      <w:tr w:rsidR="00EF2DD3" w14:paraId="56B3C2ED" w14:textId="77777777">
        <w:tc>
          <w:tcPr>
            <w:tcW w:w="1080" w:type="dxa"/>
            <w:shd w:val="clear" w:color="auto" w:fill="auto"/>
            <w:tcMar>
              <w:top w:w="100" w:type="dxa"/>
              <w:left w:w="100" w:type="dxa"/>
              <w:bottom w:w="100" w:type="dxa"/>
              <w:right w:w="100" w:type="dxa"/>
            </w:tcMar>
          </w:tcPr>
          <w:p w14:paraId="58B3FF14" w14:textId="77777777" w:rsidR="00EF2DD3" w:rsidRDefault="00CE1EC5">
            <w:pPr>
              <w:widowControl w:val="0"/>
              <w:pBdr>
                <w:top w:val="nil"/>
                <w:left w:val="nil"/>
                <w:bottom w:val="nil"/>
                <w:right w:val="nil"/>
                <w:between w:val="nil"/>
              </w:pBdr>
              <w:spacing w:after="0" w:line="240" w:lineRule="auto"/>
              <w:rPr>
                <w:sz w:val="18"/>
                <w:szCs w:val="18"/>
              </w:rPr>
            </w:pPr>
            <w:r>
              <w:rPr>
                <w:sz w:val="18"/>
                <w:szCs w:val="18"/>
              </w:rPr>
              <w:t>D2</w:t>
            </w:r>
          </w:p>
        </w:tc>
        <w:tc>
          <w:tcPr>
            <w:tcW w:w="1660" w:type="dxa"/>
            <w:shd w:val="clear" w:color="auto" w:fill="auto"/>
            <w:tcMar>
              <w:top w:w="100" w:type="dxa"/>
              <w:left w:w="100" w:type="dxa"/>
              <w:bottom w:w="100" w:type="dxa"/>
              <w:right w:w="100" w:type="dxa"/>
            </w:tcMar>
          </w:tcPr>
          <w:p w14:paraId="0C4D985B" w14:textId="77777777" w:rsidR="00EF2DD3" w:rsidRDefault="00CE1EC5">
            <w:pPr>
              <w:widowControl w:val="0"/>
              <w:pBdr>
                <w:top w:val="nil"/>
                <w:left w:val="nil"/>
                <w:bottom w:val="nil"/>
                <w:right w:val="nil"/>
                <w:between w:val="nil"/>
              </w:pBdr>
              <w:spacing w:after="0" w:line="240" w:lineRule="auto"/>
              <w:rPr>
                <w:sz w:val="18"/>
                <w:szCs w:val="18"/>
              </w:rPr>
            </w:pPr>
            <w:r>
              <w:rPr>
                <w:sz w:val="18"/>
                <w:szCs w:val="18"/>
              </w:rPr>
              <w:t>50%</w:t>
            </w:r>
          </w:p>
        </w:tc>
        <w:tc>
          <w:tcPr>
            <w:tcW w:w="1745" w:type="dxa"/>
            <w:shd w:val="clear" w:color="auto" w:fill="auto"/>
            <w:tcMar>
              <w:top w:w="100" w:type="dxa"/>
              <w:left w:w="100" w:type="dxa"/>
              <w:bottom w:w="100" w:type="dxa"/>
              <w:right w:w="100" w:type="dxa"/>
            </w:tcMar>
          </w:tcPr>
          <w:p w14:paraId="17DA98BA" w14:textId="77777777" w:rsidR="00EF2DD3" w:rsidRDefault="00CE1EC5">
            <w:pPr>
              <w:widowControl w:val="0"/>
              <w:pBdr>
                <w:top w:val="nil"/>
                <w:left w:val="nil"/>
                <w:bottom w:val="nil"/>
                <w:right w:val="nil"/>
                <w:between w:val="nil"/>
              </w:pBdr>
              <w:spacing w:after="0" w:line="240" w:lineRule="auto"/>
              <w:rPr>
                <w:sz w:val="18"/>
                <w:szCs w:val="18"/>
              </w:rPr>
            </w:pPr>
            <w:r>
              <w:rPr>
                <w:sz w:val="18"/>
                <w:szCs w:val="18"/>
              </w:rPr>
              <w:t>………</w:t>
            </w:r>
          </w:p>
        </w:tc>
        <w:tc>
          <w:tcPr>
            <w:tcW w:w="1275" w:type="dxa"/>
            <w:shd w:val="clear" w:color="auto" w:fill="auto"/>
            <w:tcMar>
              <w:top w:w="100" w:type="dxa"/>
              <w:left w:w="100" w:type="dxa"/>
              <w:bottom w:w="100" w:type="dxa"/>
              <w:right w:w="100" w:type="dxa"/>
            </w:tcMar>
          </w:tcPr>
          <w:p w14:paraId="3821DDDB" w14:textId="77777777" w:rsidR="00EF2DD3" w:rsidRDefault="00EF2DD3">
            <w:pPr>
              <w:widowControl w:val="0"/>
              <w:pBdr>
                <w:top w:val="nil"/>
                <w:left w:val="nil"/>
                <w:bottom w:val="nil"/>
                <w:right w:val="nil"/>
                <w:between w:val="nil"/>
              </w:pBdr>
              <w:spacing w:after="0" w:line="240" w:lineRule="auto"/>
            </w:pPr>
          </w:p>
        </w:tc>
        <w:tc>
          <w:tcPr>
            <w:tcW w:w="990" w:type="dxa"/>
            <w:shd w:val="clear" w:color="auto" w:fill="auto"/>
            <w:tcMar>
              <w:top w:w="100" w:type="dxa"/>
              <w:left w:w="100" w:type="dxa"/>
              <w:bottom w:w="100" w:type="dxa"/>
              <w:right w:w="100" w:type="dxa"/>
            </w:tcMar>
          </w:tcPr>
          <w:p w14:paraId="0648DC93" w14:textId="77777777" w:rsidR="00EF2DD3" w:rsidRDefault="00EF2DD3">
            <w:pPr>
              <w:widowControl w:val="0"/>
              <w:pBdr>
                <w:top w:val="nil"/>
                <w:left w:val="nil"/>
                <w:bottom w:val="nil"/>
                <w:right w:val="nil"/>
                <w:between w:val="nil"/>
              </w:pBdr>
              <w:spacing w:after="0" w:line="240" w:lineRule="auto"/>
            </w:pPr>
          </w:p>
        </w:tc>
        <w:tc>
          <w:tcPr>
            <w:tcW w:w="975" w:type="dxa"/>
            <w:shd w:val="clear" w:color="auto" w:fill="auto"/>
            <w:tcMar>
              <w:top w:w="100" w:type="dxa"/>
              <w:left w:w="100" w:type="dxa"/>
              <w:bottom w:w="100" w:type="dxa"/>
              <w:right w:w="100" w:type="dxa"/>
            </w:tcMar>
          </w:tcPr>
          <w:p w14:paraId="3442A7DA" w14:textId="77777777" w:rsidR="00EF2DD3" w:rsidRDefault="00EF2DD3">
            <w:pPr>
              <w:widowControl w:val="0"/>
              <w:pBdr>
                <w:top w:val="nil"/>
                <w:left w:val="nil"/>
                <w:bottom w:val="nil"/>
                <w:right w:val="nil"/>
                <w:between w:val="nil"/>
              </w:pBdr>
              <w:spacing w:after="0" w:line="240" w:lineRule="auto"/>
            </w:pPr>
          </w:p>
        </w:tc>
        <w:tc>
          <w:tcPr>
            <w:tcW w:w="945" w:type="dxa"/>
            <w:shd w:val="clear" w:color="auto" w:fill="auto"/>
            <w:tcMar>
              <w:top w:w="100" w:type="dxa"/>
              <w:left w:w="100" w:type="dxa"/>
              <w:bottom w:w="100" w:type="dxa"/>
              <w:right w:w="100" w:type="dxa"/>
            </w:tcMar>
          </w:tcPr>
          <w:p w14:paraId="7C2E35BA" w14:textId="77777777" w:rsidR="00EF2DD3" w:rsidRDefault="00EF2DD3">
            <w:pPr>
              <w:widowControl w:val="0"/>
              <w:pBdr>
                <w:top w:val="nil"/>
                <w:left w:val="nil"/>
                <w:bottom w:val="nil"/>
                <w:right w:val="nil"/>
                <w:between w:val="nil"/>
              </w:pBdr>
              <w:spacing w:after="0" w:line="240" w:lineRule="auto"/>
            </w:pPr>
          </w:p>
        </w:tc>
        <w:tc>
          <w:tcPr>
            <w:tcW w:w="900" w:type="dxa"/>
            <w:shd w:val="clear" w:color="auto" w:fill="auto"/>
            <w:tcMar>
              <w:top w:w="100" w:type="dxa"/>
              <w:left w:w="100" w:type="dxa"/>
              <w:bottom w:w="100" w:type="dxa"/>
              <w:right w:w="100" w:type="dxa"/>
            </w:tcMar>
          </w:tcPr>
          <w:p w14:paraId="13D0111E" w14:textId="77777777" w:rsidR="00EF2DD3" w:rsidRDefault="00EF2DD3">
            <w:pPr>
              <w:widowControl w:val="0"/>
              <w:pBdr>
                <w:top w:val="nil"/>
                <w:left w:val="nil"/>
                <w:bottom w:val="nil"/>
                <w:right w:val="nil"/>
                <w:between w:val="nil"/>
              </w:pBdr>
              <w:spacing w:after="0" w:line="240" w:lineRule="auto"/>
            </w:pPr>
          </w:p>
        </w:tc>
        <w:tc>
          <w:tcPr>
            <w:tcW w:w="930" w:type="dxa"/>
            <w:shd w:val="clear" w:color="auto" w:fill="auto"/>
            <w:tcMar>
              <w:top w:w="100" w:type="dxa"/>
              <w:left w:w="100" w:type="dxa"/>
              <w:bottom w:w="100" w:type="dxa"/>
              <w:right w:w="100" w:type="dxa"/>
            </w:tcMar>
          </w:tcPr>
          <w:p w14:paraId="302D58C8" w14:textId="77777777" w:rsidR="00EF2DD3" w:rsidRDefault="00EF2DD3">
            <w:pPr>
              <w:widowControl w:val="0"/>
              <w:pBdr>
                <w:top w:val="nil"/>
                <w:left w:val="nil"/>
                <w:bottom w:val="nil"/>
                <w:right w:val="nil"/>
                <w:between w:val="nil"/>
              </w:pBdr>
              <w:spacing w:after="0" w:line="240" w:lineRule="auto"/>
            </w:pPr>
          </w:p>
        </w:tc>
      </w:tr>
      <w:tr w:rsidR="00EF2DD3" w14:paraId="22C3880D" w14:textId="77777777">
        <w:tc>
          <w:tcPr>
            <w:tcW w:w="1080" w:type="dxa"/>
            <w:shd w:val="clear" w:color="auto" w:fill="auto"/>
            <w:tcMar>
              <w:top w:w="100" w:type="dxa"/>
              <w:left w:w="100" w:type="dxa"/>
              <w:bottom w:w="100" w:type="dxa"/>
              <w:right w:w="100" w:type="dxa"/>
            </w:tcMar>
          </w:tcPr>
          <w:p w14:paraId="4949E8DF" w14:textId="77777777" w:rsidR="00EF2DD3" w:rsidRDefault="00CE1EC5">
            <w:pPr>
              <w:widowControl w:val="0"/>
              <w:pBdr>
                <w:top w:val="nil"/>
                <w:left w:val="nil"/>
                <w:bottom w:val="nil"/>
                <w:right w:val="nil"/>
                <w:between w:val="nil"/>
              </w:pBdr>
              <w:spacing w:after="0" w:line="240" w:lineRule="auto"/>
              <w:rPr>
                <w:sz w:val="18"/>
                <w:szCs w:val="18"/>
              </w:rPr>
            </w:pPr>
            <w:r>
              <w:rPr>
                <w:sz w:val="18"/>
                <w:szCs w:val="18"/>
              </w:rPr>
              <w:t>TOTALE ANTICIPO</w:t>
            </w:r>
          </w:p>
        </w:tc>
        <w:tc>
          <w:tcPr>
            <w:tcW w:w="1660" w:type="dxa"/>
            <w:shd w:val="clear" w:color="auto" w:fill="auto"/>
            <w:tcMar>
              <w:top w:w="100" w:type="dxa"/>
              <w:left w:w="100" w:type="dxa"/>
              <w:bottom w:w="100" w:type="dxa"/>
              <w:right w:w="100" w:type="dxa"/>
            </w:tcMar>
          </w:tcPr>
          <w:p w14:paraId="337786A2" w14:textId="77777777" w:rsidR="00EF2DD3" w:rsidRDefault="00EF2DD3">
            <w:pPr>
              <w:widowControl w:val="0"/>
              <w:pBdr>
                <w:top w:val="nil"/>
                <w:left w:val="nil"/>
                <w:bottom w:val="nil"/>
                <w:right w:val="nil"/>
                <w:between w:val="nil"/>
              </w:pBdr>
              <w:spacing w:after="0" w:line="240" w:lineRule="auto"/>
              <w:rPr>
                <w:sz w:val="18"/>
                <w:szCs w:val="18"/>
              </w:rPr>
            </w:pPr>
          </w:p>
        </w:tc>
        <w:tc>
          <w:tcPr>
            <w:tcW w:w="1745" w:type="dxa"/>
            <w:shd w:val="clear" w:color="auto" w:fill="auto"/>
            <w:tcMar>
              <w:top w:w="100" w:type="dxa"/>
              <w:left w:w="100" w:type="dxa"/>
              <w:bottom w:w="100" w:type="dxa"/>
              <w:right w:w="100" w:type="dxa"/>
            </w:tcMar>
          </w:tcPr>
          <w:p w14:paraId="0B74C39B" w14:textId="77777777" w:rsidR="00EF2DD3" w:rsidRDefault="00CE1EC5">
            <w:pPr>
              <w:widowControl w:val="0"/>
              <w:pBdr>
                <w:top w:val="nil"/>
                <w:left w:val="nil"/>
                <w:bottom w:val="nil"/>
                <w:right w:val="nil"/>
                <w:between w:val="nil"/>
              </w:pBdr>
              <w:spacing w:after="0" w:line="240" w:lineRule="auto"/>
              <w:rPr>
                <w:i/>
                <w:sz w:val="18"/>
                <w:szCs w:val="18"/>
              </w:rPr>
            </w:pPr>
            <w:r>
              <w:rPr>
                <w:sz w:val="18"/>
                <w:szCs w:val="18"/>
              </w:rPr>
              <w:t xml:space="preserve">Totale dell’anticipo </w:t>
            </w:r>
            <w:r>
              <w:rPr>
                <w:i/>
                <w:sz w:val="18"/>
                <w:szCs w:val="18"/>
              </w:rPr>
              <w:t>(max 50% del contributo totale)</w:t>
            </w:r>
          </w:p>
        </w:tc>
        <w:tc>
          <w:tcPr>
            <w:tcW w:w="1275" w:type="dxa"/>
            <w:shd w:val="clear" w:color="auto" w:fill="auto"/>
            <w:tcMar>
              <w:top w:w="100" w:type="dxa"/>
              <w:left w:w="100" w:type="dxa"/>
              <w:bottom w:w="100" w:type="dxa"/>
              <w:right w:w="100" w:type="dxa"/>
            </w:tcMar>
          </w:tcPr>
          <w:p w14:paraId="1980C11E" w14:textId="77777777" w:rsidR="00EF2DD3" w:rsidRDefault="00EF2DD3">
            <w:pPr>
              <w:widowControl w:val="0"/>
              <w:pBdr>
                <w:top w:val="nil"/>
                <w:left w:val="nil"/>
                <w:bottom w:val="nil"/>
                <w:right w:val="nil"/>
                <w:between w:val="nil"/>
              </w:pBdr>
              <w:spacing w:after="0" w:line="240" w:lineRule="auto"/>
            </w:pPr>
          </w:p>
        </w:tc>
        <w:tc>
          <w:tcPr>
            <w:tcW w:w="990" w:type="dxa"/>
            <w:shd w:val="clear" w:color="auto" w:fill="auto"/>
            <w:tcMar>
              <w:top w:w="100" w:type="dxa"/>
              <w:left w:w="100" w:type="dxa"/>
              <w:bottom w:w="100" w:type="dxa"/>
              <w:right w:w="100" w:type="dxa"/>
            </w:tcMar>
          </w:tcPr>
          <w:p w14:paraId="7B7D4B06" w14:textId="77777777" w:rsidR="00EF2DD3" w:rsidRDefault="00EF2DD3">
            <w:pPr>
              <w:widowControl w:val="0"/>
              <w:pBdr>
                <w:top w:val="nil"/>
                <w:left w:val="nil"/>
                <w:bottom w:val="nil"/>
                <w:right w:val="nil"/>
                <w:between w:val="nil"/>
              </w:pBdr>
              <w:spacing w:after="0" w:line="240" w:lineRule="auto"/>
            </w:pPr>
          </w:p>
        </w:tc>
        <w:tc>
          <w:tcPr>
            <w:tcW w:w="975" w:type="dxa"/>
            <w:shd w:val="clear" w:color="auto" w:fill="auto"/>
            <w:tcMar>
              <w:top w:w="100" w:type="dxa"/>
              <w:left w:w="100" w:type="dxa"/>
              <w:bottom w:w="100" w:type="dxa"/>
              <w:right w:w="100" w:type="dxa"/>
            </w:tcMar>
          </w:tcPr>
          <w:p w14:paraId="10B42F0D" w14:textId="77777777" w:rsidR="00EF2DD3" w:rsidRDefault="00EF2DD3">
            <w:pPr>
              <w:widowControl w:val="0"/>
              <w:pBdr>
                <w:top w:val="nil"/>
                <w:left w:val="nil"/>
                <w:bottom w:val="nil"/>
                <w:right w:val="nil"/>
                <w:between w:val="nil"/>
              </w:pBdr>
              <w:spacing w:after="0" w:line="240" w:lineRule="auto"/>
            </w:pPr>
          </w:p>
        </w:tc>
        <w:tc>
          <w:tcPr>
            <w:tcW w:w="945" w:type="dxa"/>
            <w:shd w:val="clear" w:color="auto" w:fill="auto"/>
            <w:tcMar>
              <w:top w:w="100" w:type="dxa"/>
              <w:left w:w="100" w:type="dxa"/>
              <w:bottom w:w="100" w:type="dxa"/>
              <w:right w:w="100" w:type="dxa"/>
            </w:tcMar>
          </w:tcPr>
          <w:p w14:paraId="6B7DC197" w14:textId="77777777" w:rsidR="00EF2DD3" w:rsidRDefault="00EF2DD3">
            <w:pPr>
              <w:widowControl w:val="0"/>
              <w:pBdr>
                <w:top w:val="nil"/>
                <w:left w:val="nil"/>
                <w:bottom w:val="nil"/>
                <w:right w:val="nil"/>
                <w:between w:val="nil"/>
              </w:pBdr>
              <w:spacing w:after="0" w:line="240" w:lineRule="auto"/>
            </w:pPr>
          </w:p>
        </w:tc>
        <w:tc>
          <w:tcPr>
            <w:tcW w:w="900" w:type="dxa"/>
            <w:shd w:val="clear" w:color="auto" w:fill="auto"/>
            <w:tcMar>
              <w:top w:w="100" w:type="dxa"/>
              <w:left w:w="100" w:type="dxa"/>
              <w:bottom w:w="100" w:type="dxa"/>
              <w:right w:w="100" w:type="dxa"/>
            </w:tcMar>
          </w:tcPr>
          <w:p w14:paraId="52789CB7" w14:textId="77777777" w:rsidR="00EF2DD3" w:rsidRDefault="00EF2DD3">
            <w:pPr>
              <w:widowControl w:val="0"/>
              <w:pBdr>
                <w:top w:val="nil"/>
                <w:left w:val="nil"/>
                <w:bottom w:val="nil"/>
                <w:right w:val="nil"/>
                <w:between w:val="nil"/>
              </w:pBdr>
              <w:spacing w:after="0" w:line="240" w:lineRule="auto"/>
            </w:pPr>
          </w:p>
        </w:tc>
        <w:tc>
          <w:tcPr>
            <w:tcW w:w="930" w:type="dxa"/>
            <w:shd w:val="clear" w:color="auto" w:fill="auto"/>
            <w:tcMar>
              <w:top w:w="100" w:type="dxa"/>
              <w:left w:w="100" w:type="dxa"/>
              <w:bottom w:w="100" w:type="dxa"/>
              <w:right w:w="100" w:type="dxa"/>
            </w:tcMar>
          </w:tcPr>
          <w:p w14:paraId="7820F0D1" w14:textId="77777777" w:rsidR="00EF2DD3" w:rsidRDefault="00EF2DD3">
            <w:pPr>
              <w:widowControl w:val="0"/>
              <w:pBdr>
                <w:top w:val="nil"/>
                <w:left w:val="nil"/>
                <w:bottom w:val="nil"/>
                <w:right w:val="nil"/>
                <w:between w:val="nil"/>
              </w:pBdr>
              <w:spacing w:after="0" w:line="240" w:lineRule="auto"/>
            </w:pPr>
          </w:p>
        </w:tc>
      </w:tr>
    </w:tbl>
    <w:p w14:paraId="42471398" w14:textId="77777777" w:rsidR="00EF2DD3" w:rsidRDefault="00CE1EC5">
      <w:pPr>
        <w:spacing w:before="240" w:after="240" w:line="276" w:lineRule="auto"/>
        <w:jc w:val="both"/>
      </w:pPr>
      <w:r>
        <w:t>Il capofila si riserva la facoltà di non procedere alla liquidazione dell’anticipo spettante sulla base della tempistica riportata in tabella, qualora entro le scadenze indicate il partner non abbia fornito il monitoraggio ovvero la documentazione di spesa indicata all’art. 7</w:t>
      </w:r>
    </w:p>
    <w:p w14:paraId="3BC782E3" w14:textId="77777777" w:rsidR="00EF2DD3" w:rsidRDefault="00CE1EC5">
      <w:pPr>
        <w:spacing w:before="240" w:after="240" w:line="276" w:lineRule="auto"/>
        <w:jc w:val="both"/>
      </w:pPr>
      <w:r>
        <w:t xml:space="preserve">Il capofila è tenuto a comunicare al GAL l’avvenuta liquidazione dell’anticipo secondo lo schema precedente, entro 30 giorni da ciascuna liquidazione. </w:t>
      </w:r>
    </w:p>
    <w:p w14:paraId="6FF5220B" w14:textId="77777777" w:rsidR="00EF2DD3" w:rsidRPr="007A6B37" w:rsidRDefault="00CE1EC5" w:rsidP="007A6B37">
      <w:pPr>
        <w:spacing w:line="240" w:lineRule="auto"/>
        <w:jc w:val="both"/>
        <w:rPr>
          <w:b/>
          <w:i/>
        </w:rPr>
      </w:pPr>
      <w:r w:rsidRPr="007A6B37">
        <w:rPr>
          <w:b/>
          <w:i/>
        </w:rPr>
        <w:t>6.2 SAL e saldo</w:t>
      </w:r>
    </w:p>
    <w:p w14:paraId="2A27E932" w14:textId="77777777" w:rsidR="00EF2DD3" w:rsidRDefault="00CE1EC5">
      <w:pPr>
        <w:spacing w:before="240" w:after="240" w:line="276" w:lineRule="auto"/>
        <w:jc w:val="both"/>
      </w:pPr>
      <w:r>
        <w:t>In caso di richieste di pagamento a titolo di SAL e saldo presentate sul sistema ARTEA, il capofila provvederà a distribuire la quota spettante a ciascun partecipante diretto sulla base delle spese rendicontate da ciascuno detratta la quota di anticipo eventuale già corrisposta.</w:t>
      </w:r>
    </w:p>
    <w:p w14:paraId="5829FDE7" w14:textId="77777777" w:rsidR="00EF2DD3" w:rsidRDefault="00CE1EC5">
      <w:pPr>
        <w:spacing w:before="240" w:after="240" w:line="276" w:lineRule="auto"/>
        <w:jc w:val="both"/>
      </w:pPr>
      <w:r>
        <w:t xml:space="preserve">Il capofila è tenuto a comunicare al GAL l’avvenuta liquidazione del contributo a titolo di SAL nei confronti dei singoli partecipanti diretti entro 30 giorni da ciascuna liquidazione. </w:t>
      </w:r>
    </w:p>
    <w:p w14:paraId="5DFE5F7B" w14:textId="77777777" w:rsidR="00EF2DD3" w:rsidRDefault="00CE1EC5">
      <w:pPr>
        <w:spacing w:before="240" w:after="240" w:line="276" w:lineRule="auto"/>
        <w:jc w:val="both"/>
      </w:pPr>
      <w:r>
        <w:t>In ogni caso, in sede di distribuzione del contributo finale, ottenuto a seguito di rendicontazione finale, il capofila è tenuto comunque a dimostrare la ripartizione a ciascuno dei partecipanti in proporzione al contributo complessivo spettante.</w:t>
      </w:r>
    </w:p>
    <w:p w14:paraId="02A1E65A" w14:textId="6E3AAC6B" w:rsidR="00EF2DD3" w:rsidRPr="007A6B37" w:rsidRDefault="00CE1EC5" w:rsidP="007A6B37">
      <w:pPr>
        <w:spacing w:line="240" w:lineRule="auto"/>
        <w:jc w:val="both"/>
        <w:rPr>
          <w:b/>
          <w:i/>
        </w:rPr>
      </w:pPr>
      <w:r w:rsidRPr="007A6B37">
        <w:rPr>
          <w:b/>
          <w:i/>
        </w:rPr>
        <w:t xml:space="preserve">Articolo 7 </w:t>
      </w:r>
      <w:r w:rsidR="007A6B37">
        <w:rPr>
          <w:b/>
          <w:i/>
        </w:rPr>
        <w:t xml:space="preserve">- </w:t>
      </w:r>
      <w:r w:rsidRPr="007A6B37">
        <w:rPr>
          <w:b/>
          <w:i/>
        </w:rPr>
        <w:t>Monitoraggio avanzamento della spesa</w:t>
      </w:r>
    </w:p>
    <w:p w14:paraId="180EB70E" w14:textId="77777777" w:rsidR="00EF2DD3" w:rsidRDefault="00CE1EC5">
      <w:pPr>
        <w:spacing w:line="240" w:lineRule="auto"/>
        <w:jc w:val="both"/>
      </w:pPr>
      <w:r>
        <w:t>I partner si impegnano nei confronti del capofila ad effettuare il monitoraggio dell’avanzamento fisico e finanziario dei singoli interventi ogni tre mesi mediante l’invio di un report di avanzamento secondo il modello che sarà fornito dal GAL al capofila.</w:t>
      </w:r>
    </w:p>
    <w:p w14:paraId="07915BF3" w14:textId="77777777" w:rsidR="00EF2DD3" w:rsidRDefault="00CE1EC5">
      <w:pPr>
        <w:spacing w:line="240" w:lineRule="auto"/>
        <w:jc w:val="both"/>
      </w:pPr>
      <w:r>
        <w:t xml:space="preserve">Il capofila è tenuto ad inviare al GAL la relazione intermedia di progetto che comprende il dettaglio dello stato di avanzamento degli interventi relativi a tutto il </w:t>
      </w:r>
      <w:proofErr w:type="spellStart"/>
      <w:r>
        <w:t>PdC</w:t>
      </w:r>
      <w:proofErr w:type="spellEnd"/>
      <w:r>
        <w:t xml:space="preserve"> e l’ammontare delle spese sostenute.  La relazione intermedia, redatta secondo il modello che sarà fornito dal GAL, comprende:</w:t>
      </w:r>
    </w:p>
    <w:p w14:paraId="6E8124CF" w14:textId="77777777" w:rsidR="00EF2DD3" w:rsidRDefault="00CE1EC5">
      <w:pPr>
        <w:numPr>
          <w:ilvl w:val="0"/>
          <w:numId w:val="2"/>
        </w:numPr>
        <w:spacing w:after="0" w:line="240" w:lineRule="auto"/>
        <w:jc w:val="both"/>
      </w:pPr>
      <w:r>
        <w:t>La descrizione dettagliata di tutti gli interventi realizzati dai singoli partecipanti diretti;</w:t>
      </w:r>
    </w:p>
    <w:p w14:paraId="6B6E077E" w14:textId="77777777" w:rsidR="00EF2DD3" w:rsidRDefault="00CE1EC5">
      <w:pPr>
        <w:numPr>
          <w:ilvl w:val="0"/>
          <w:numId w:val="2"/>
        </w:numPr>
        <w:spacing w:after="0" w:line="240" w:lineRule="auto"/>
        <w:jc w:val="both"/>
      </w:pPr>
      <w:r>
        <w:t>La descrizione dei risultati raggiunti alla data della relazione rispetto a quelli indicati nel progetto;</w:t>
      </w:r>
    </w:p>
    <w:p w14:paraId="772254FF" w14:textId="77777777" w:rsidR="00EF2DD3" w:rsidRDefault="00CE1EC5">
      <w:pPr>
        <w:numPr>
          <w:ilvl w:val="0"/>
          <w:numId w:val="2"/>
        </w:numPr>
        <w:spacing w:after="0" w:line="240" w:lineRule="auto"/>
        <w:jc w:val="both"/>
      </w:pPr>
      <w:r>
        <w:t>Eventuali criticità o ritardi nell’attuazione degli interventi con l’indicazione delle soluzioni adottate;</w:t>
      </w:r>
    </w:p>
    <w:p w14:paraId="7B23ADF3" w14:textId="77777777" w:rsidR="00EF2DD3" w:rsidRDefault="00CE1EC5">
      <w:pPr>
        <w:numPr>
          <w:ilvl w:val="0"/>
          <w:numId w:val="2"/>
        </w:numPr>
        <w:spacing w:line="240" w:lineRule="auto"/>
        <w:jc w:val="both"/>
      </w:pPr>
      <w:r>
        <w:t>Copia dei documenti di spesa (fatture, buste paga ecc..) e dei pagamenti effettuati.</w:t>
      </w:r>
    </w:p>
    <w:p w14:paraId="22D53219" w14:textId="77777777" w:rsidR="00EF2DD3" w:rsidRDefault="00CE1EC5">
      <w:pPr>
        <w:spacing w:line="240" w:lineRule="auto"/>
        <w:jc w:val="both"/>
      </w:pPr>
      <w:r>
        <w:t xml:space="preserve">Tutti i partner sono obbligati a fornire le informazioni e la documentazione necessaria al capofila per la predisposizione e invio del report trimestrale e della relazione intermedia al GAL. Qualora il partner non </w:t>
      </w:r>
      <w:r>
        <w:lastRenderedPageBreak/>
        <w:t>collabori con il capofila nel fornire le informazioni e la documentazione necessaria, il Capofila potrà sospendere la liquidazione degli anticipi sulla base di quanto previsto all’art. 6.</w:t>
      </w:r>
    </w:p>
    <w:p w14:paraId="67EFB56F" w14:textId="77777777" w:rsidR="00EF2DD3" w:rsidRDefault="00EF2DD3">
      <w:pPr>
        <w:spacing w:line="240" w:lineRule="auto"/>
        <w:jc w:val="both"/>
        <w:rPr>
          <w:b/>
        </w:rPr>
      </w:pPr>
    </w:p>
    <w:p w14:paraId="721040AF" w14:textId="2BA2D9A3" w:rsidR="00EF2DD3" w:rsidRPr="007A6B37" w:rsidRDefault="00CE1EC5">
      <w:pPr>
        <w:spacing w:line="240" w:lineRule="auto"/>
        <w:jc w:val="both"/>
        <w:rPr>
          <w:b/>
          <w:i/>
        </w:rPr>
      </w:pPr>
      <w:r w:rsidRPr="007A6B37">
        <w:rPr>
          <w:b/>
          <w:i/>
        </w:rPr>
        <w:t>Articolo 8</w:t>
      </w:r>
      <w:r w:rsidR="007A6B37">
        <w:rPr>
          <w:b/>
          <w:i/>
        </w:rPr>
        <w:t xml:space="preserve"> -</w:t>
      </w:r>
      <w:r w:rsidRPr="007A6B37">
        <w:rPr>
          <w:b/>
          <w:i/>
        </w:rPr>
        <w:t xml:space="preserve"> Responsabilità dei partner </w:t>
      </w:r>
    </w:p>
    <w:p w14:paraId="748E5FD9" w14:textId="77777777" w:rsidR="00EF2DD3" w:rsidRDefault="00CE1EC5">
      <w:pPr>
        <w:spacing w:line="240" w:lineRule="auto"/>
        <w:jc w:val="both"/>
      </w:pPr>
      <w:r>
        <w:t>Fermo restando il presente Accordo di Comunità, le Parti prendono atto che gli obblighi ed impegni previsti dal Bando per la realizzazione del progetto, gravano singolarmente su ciascuno di essi, fatta eccezione per gli obblighi stabiliti esclusivamente a carico del Capofila.</w:t>
      </w:r>
    </w:p>
    <w:p w14:paraId="150005CA" w14:textId="77777777" w:rsidR="00EF2DD3" w:rsidRDefault="00CE1EC5">
      <w:pPr>
        <w:spacing w:line="240" w:lineRule="auto"/>
        <w:jc w:val="both"/>
        <w:rPr>
          <w:color w:val="FF0000"/>
        </w:rPr>
      </w:pPr>
      <w:r>
        <w:t xml:space="preserve">Le Parti convengono che in caso di recesso di una delle Parti dall’Accordo e dal progetto, il soggetto recedente non avrà diritto ad ottenere il rimborso delle spese sostenute ma ancora non rendicontate e liquidate nell’ambito del Progetto. </w:t>
      </w:r>
    </w:p>
    <w:p w14:paraId="3CEAD6E6" w14:textId="1EEE2F8B" w:rsidR="00EF2DD3" w:rsidRDefault="00CE1EC5">
      <w:pPr>
        <w:spacing w:line="240" w:lineRule="auto"/>
        <w:jc w:val="both"/>
      </w:pPr>
      <w:proofErr w:type="gramStart"/>
      <w:r>
        <w:t>Il Capofila e i Partner,</w:t>
      </w:r>
      <w:proofErr w:type="gramEnd"/>
      <w:r>
        <w:t xml:space="preserve"> sono responsabili in solido per il pagamento delle sanzioni amministrative e delle riduzioni applicate dal GAL </w:t>
      </w:r>
      <w:proofErr w:type="spellStart"/>
      <w:r w:rsidR="007A6B37">
        <w:t>Montagnappennino</w:t>
      </w:r>
      <w:proofErr w:type="spellEnd"/>
      <w:r w:rsidR="007A6B37">
        <w:t xml:space="preserve"> e </w:t>
      </w:r>
      <w:r>
        <w:t>da ARTEA.</w:t>
      </w:r>
    </w:p>
    <w:p w14:paraId="1842F818" w14:textId="77777777" w:rsidR="00EF2DD3" w:rsidRDefault="00CE1EC5">
      <w:pPr>
        <w:spacing w:line="240" w:lineRule="auto"/>
        <w:jc w:val="both"/>
      </w:pPr>
      <w:r>
        <w:t>A questo proposito, il Capofila dà immediata comunicazione ai Partner dell’accertamento delle sanzioni amministrative e delle riduzioni, provvedendo a determinare le somme dovute da ciascun Partner.</w:t>
      </w:r>
    </w:p>
    <w:p w14:paraId="5C346F95" w14:textId="77777777" w:rsidR="00EF2DD3" w:rsidRDefault="00CE1EC5">
      <w:pPr>
        <w:spacing w:line="240" w:lineRule="auto"/>
        <w:jc w:val="both"/>
      </w:pPr>
      <w:r>
        <w:t>In caso di accertamento di riduzioni:</w:t>
      </w:r>
    </w:p>
    <w:p w14:paraId="62A9902D" w14:textId="77777777" w:rsidR="00EF2DD3" w:rsidRDefault="00CE1EC5">
      <w:pPr>
        <w:spacing w:line="240" w:lineRule="auto"/>
        <w:jc w:val="both"/>
        <w:rPr>
          <w:b/>
          <w:i/>
        </w:rPr>
      </w:pPr>
      <w:r>
        <w:rPr>
          <w:b/>
          <w:i/>
        </w:rPr>
        <w:t>(scegliere una delle seguenti opzioni)</w:t>
      </w:r>
    </w:p>
    <w:p w14:paraId="1E0D0184" w14:textId="77777777" w:rsidR="00EF2DD3" w:rsidRDefault="00CE1EC5">
      <w:pPr>
        <w:spacing w:line="240" w:lineRule="auto"/>
        <w:jc w:val="both"/>
      </w:pPr>
      <w:r>
        <w:t xml:space="preserve">Opzione A): a ciascun Partner verrà applicata una riduzione del sostegno/pagamento proporzionale alla quota degli investimenti del Piano Finanziario del progetto che si è impegnato a realizzare. </w:t>
      </w:r>
    </w:p>
    <w:p w14:paraId="73FFDF65" w14:textId="77777777" w:rsidR="00EF2DD3" w:rsidRDefault="00CE1EC5">
      <w:pPr>
        <w:spacing w:line="240" w:lineRule="auto"/>
        <w:jc w:val="both"/>
        <w:rPr>
          <w:b/>
        </w:rPr>
      </w:pPr>
      <w:r>
        <w:rPr>
          <w:b/>
        </w:rPr>
        <w:t>oppure</w:t>
      </w:r>
    </w:p>
    <w:p w14:paraId="3A2A199B" w14:textId="77777777" w:rsidR="00EF2DD3" w:rsidRDefault="00CE1EC5">
      <w:pPr>
        <w:spacing w:line="240" w:lineRule="auto"/>
        <w:jc w:val="both"/>
      </w:pPr>
      <w:r>
        <w:t>Opzione B): le stesse verranno applicate esattamente e solo sulle rispettive quote parte dei Partner responsabili dell’inadempimento accertato.</w:t>
      </w:r>
    </w:p>
    <w:p w14:paraId="7C252925" w14:textId="77777777" w:rsidR="00EF2DD3" w:rsidRDefault="00CE1EC5">
      <w:pPr>
        <w:spacing w:line="240" w:lineRule="auto"/>
        <w:jc w:val="both"/>
      </w:pPr>
      <w:r>
        <w:t>Allo stesso modo saranno determinate le somme di competenza dei Partner relative all’applicazione degli interessi.</w:t>
      </w:r>
    </w:p>
    <w:p w14:paraId="38A8687A" w14:textId="77777777" w:rsidR="00EF2DD3" w:rsidRDefault="00CE1EC5">
      <w:pPr>
        <w:spacing w:line="240" w:lineRule="auto"/>
        <w:jc w:val="both"/>
        <w:rPr>
          <w:b/>
          <w:i/>
        </w:rPr>
      </w:pPr>
      <w:r>
        <w:rPr>
          <w:b/>
          <w:i/>
        </w:rPr>
        <w:t xml:space="preserve">Articolo 9 – Modalità operative previste in caso di subentro o integrazione di partecipanti al </w:t>
      </w:r>
      <w:proofErr w:type="spellStart"/>
      <w:r>
        <w:rPr>
          <w:b/>
          <w:i/>
        </w:rPr>
        <w:t>PdC</w:t>
      </w:r>
      <w:proofErr w:type="spellEnd"/>
    </w:p>
    <w:p w14:paraId="2FBCE9DC" w14:textId="77777777" w:rsidR="00EF2DD3" w:rsidRDefault="00CE1EC5">
      <w:pPr>
        <w:spacing w:line="240" w:lineRule="auto"/>
        <w:jc w:val="both"/>
      </w:pPr>
      <w:r>
        <w:t>Successivamente alla sottoscrizione del presente Accordo di Comunità, il Partenariato può subire solo le modifiche previste al par. 6.3 del bando.</w:t>
      </w:r>
    </w:p>
    <w:p w14:paraId="7D647915" w14:textId="77777777" w:rsidR="00EF2DD3" w:rsidRDefault="00CE1EC5">
      <w:pPr>
        <w:spacing w:line="240" w:lineRule="auto"/>
        <w:jc w:val="both"/>
        <w:rPr>
          <w:b/>
          <w:i/>
        </w:rPr>
      </w:pPr>
      <w:r>
        <w:rPr>
          <w:b/>
          <w:i/>
        </w:rPr>
        <w:t xml:space="preserve">Articolo 10 – Durata dell’Accordo </w:t>
      </w:r>
    </w:p>
    <w:p w14:paraId="12860481" w14:textId="17779C58" w:rsidR="00EF2DD3" w:rsidRDefault="00CE1EC5">
      <w:pPr>
        <w:spacing w:line="240" w:lineRule="auto"/>
        <w:jc w:val="both"/>
      </w:pPr>
      <w:proofErr w:type="gramStart"/>
      <w:r>
        <w:t>Il presente Accordo di Comunità,</w:t>
      </w:r>
      <w:proofErr w:type="gramEnd"/>
      <w:r>
        <w:t xml:space="preserve"> decorre dalla data della sua sottoscrizione e fino al……………………………………………… </w:t>
      </w:r>
      <w:r>
        <w:rPr>
          <w:vertAlign w:val="superscript"/>
        </w:rPr>
        <w:footnoteReference w:id="1"/>
      </w:r>
      <w:r>
        <w:rPr>
          <w:vertAlign w:val="superscript"/>
        </w:rPr>
        <w:t xml:space="preserve">, </w:t>
      </w:r>
      <w:r>
        <w:t xml:space="preserve">fatto salvo per eventuali obblighi relativi a riservatezza e doveri di collaborazione, scambio di informazioni e rendicontazioni necessarie per il GAL </w:t>
      </w:r>
      <w:proofErr w:type="spellStart"/>
      <w:r w:rsidR="007A6B37">
        <w:t>Montagnappennino</w:t>
      </w:r>
      <w:proofErr w:type="spellEnd"/>
      <w:r>
        <w:t>/ARTEA.</w:t>
      </w:r>
    </w:p>
    <w:p w14:paraId="3A6795AA" w14:textId="77777777" w:rsidR="00EF2DD3" w:rsidRDefault="00CE1EC5">
      <w:pPr>
        <w:spacing w:line="240" w:lineRule="auto"/>
        <w:jc w:val="both"/>
      </w:pPr>
      <w:r>
        <w:t xml:space="preserve">I partner si impegnano a non distogliere dalle finalità del finanziamento ricevuto gli investimenti e i risultati del progetto per almeno </w:t>
      </w:r>
      <w:proofErr w:type="gramStart"/>
      <w:r>
        <w:t>5</w:t>
      </w:r>
      <w:proofErr w:type="gramEnd"/>
      <w:r>
        <w:t xml:space="preserve"> anni decorrenti dalla data di liquidazione del saldo finale.</w:t>
      </w:r>
    </w:p>
    <w:p w14:paraId="32E57B91" w14:textId="77777777" w:rsidR="00EF2DD3" w:rsidRDefault="00CE1EC5">
      <w:pPr>
        <w:spacing w:line="240" w:lineRule="auto"/>
        <w:jc w:val="both"/>
        <w:rPr>
          <w:b/>
          <w:i/>
        </w:rPr>
      </w:pPr>
      <w:r>
        <w:rPr>
          <w:b/>
          <w:i/>
        </w:rPr>
        <w:t>Art. 11 – Registrazione del presente Accordo</w:t>
      </w:r>
    </w:p>
    <w:p w14:paraId="28C2373A" w14:textId="77777777" w:rsidR="00EF2DD3" w:rsidRDefault="00CE1EC5">
      <w:pPr>
        <w:spacing w:line="240" w:lineRule="auto"/>
        <w:jc w:val="both"/>
      </w:pPr>
      <w:r>
        <w:t xml:space="preserve">Per i </w:t>
      </w:r>
      <w:proofErr w:type="spellStart"/>
      <w:r>
        <w:t>PdC</w:t>
      </w:r>
      <w:proofErr w:type="spellEnd"/>
      <w:r>
        <w:t xml:space="preserve"> selezionati e potenzialmente ammissibili a finanziamento il presente Accordo dovrà essere obbligatoriamente registrato da parte del Capofila entro la data di emissione dell’atto di assegnazione dei contributi.</w:t>
      </w:r>
    </w:p>
    <w:p w14:paraId="3DCD85D6" w14:textId="77777777" w:rsidR="00EF2DD3" w:rsidRDefault="00EF2DD3">
      <w:pPr>
        <w:spacing w:line="240" w:lineRule="auto"/>
        <w:jc w:val="both"/>
        <w:rPr>
          <w:b/>
          <w:i/>
          <w:color w:val="FF0000"/>
        </w:rPr>
      </w:pPr>
    </w:p>
    <w:p w14:paraId="10942D73" w14:textId="77777777" w:rsidR="00EF2DD3" w:rsidRDefault="00CE1EC5">
      <w:pPr>
        <w:spacing w:line="240" w:lineRule="auto"/>
        <w:jc w:val="both"/>
        <w:rPr>
          <w:b/>
          <w:i/>
        </w:rPr>
      </w:pPr>
      <w:r>
        <w:rPr>
          <w:b/>
          <w:i/>
        </w:rPr>
        <w:lastRenderedPageBreak/>
        <w:t>Art. 12 - Ulteriori disposizioni (</w:t>
      </w:r>
      <w:proofErr w:type="spellStart"/>
      <w:r>
        <w:rPr>
          <w:b/>
          <w:i/>
        </w:rPr>
        <w:t>Adg</w:t>
      </w:r>
      <w:proofErr w:type="spellEnd"/>
      <w:r>
        <w:rPr>
          <w:b/>
          <w:i/>
        </w:rPr>
        <w:t xml:space="preserve"> e ARTEA)</w:t>
      </w:r>
    </w:p>
    <w:p w14:paraId="1FA04BED" w14:textId="77777777" w:rsidR="00EF2DD3" w:rsidRDefault="00CE1EC5">
      <w:pPr>
        <w:spacing w:line="240" w:lineRule="auto"/>
        <w:jc w:val="both"/>
        <w:rPr>
          <w:b/>
          <w:i/>
        </w:rPr>
      </w:pPr>
      <w:r>
        <w:rPr>
          <w:b/>
          <w:i/>
        </w:rPr>
        <w:t>………………………………….</w:t>
      </w:r>
    </w:p>
    <w:p w14:paraId="638D90F2" w14:textId="77777777" w:rsidR="00EF2DD3" w:rsidRDefault="00EF2DD3">
      <w:pPr>
        <w:spacing w:line="240" w:lineRule="auto"/>
        <w:jc w:val="both"/>
        <w:rPr>
          <w:b/>
          <w:i/>
        </w:rPr>
      </w:pPr>
    </w:p>
    <w:p w14:paraId="48FE898D" w14:textId="77777777" w:rsidR="00EF2DD3" w:rsidRDefault="00CE1EC5">
      <w:pPr>
        <w:spacing w:line="240" w:lineRule="auto"/>
        <w:jc w:val="both"/>
        <w:rPr>
          <w:b/>
          <w:i/>
        </w:rPr>
      </w:pPr>
      <w:r>
        <w:rPr>
          <w:b/>
          <w:i/>
        </w:rPr>
        <w:t>Art. 13 – Trattamento dei dati personali</w:t>
      </w:r>
    </w:p>
    <w:p w14:paraId="67EFC6CE" w14:textId="77777777" w:rsidR="00EF2DD3" w:rsidRDefault="00CE1EC5">
      <w:pPr>
        <w:spacing w:line="240" w:lineRule="auto"/>
        <w:jc w:val="both"/>
      </w:pPr>
      <w:r>
        <w:t>Le modalità e le finalità dei trattamenti dei dati personali gestiti nell’ambito delle attività svolte in virtù del presente Accordo saranno improntate ai principi di correttezza, liceità e trasparenza e al rispetto del Regolamento (UE) 2016/679 e del D. Lgs. 196/2003, come modificato dal D. Lgs. 101/2018. Ai fini esecutivi dell’Accordo, i flussi informativi tra le parti, in modalità telematica o cartacea, saranno improntati al rispetto della vigente normativa in tema di protezione dei dati personali, in aderenza alle misure tecnico-organizzative dettate dal Garante per la protezione dei dati personali in tema di trasmissione e/o di accesso telematico sicure alle informazioni oggetto di scambio per le rispettive finalità istituzionali dei soggetti coinvolti.</w:t>
      </w:r>
    </w:p>
    <w:p w14:paraId="74AAABD8" w14:textId="77777777" w:rsidR="00EF2DD3" w:rsidRDefault="00EF2DD3">
      <w:pPr>
        <w:spacing w:line="240" w:lineRule="auto"/>
        <w:jc w:val="both"/>
      </w:pPr>
    </w:p>
    <w:p w14:paraId="528F6398" w14:textId="77777777" w:rsidR="00EF2DD3" w:rsidRDefault="00CE1EC5">
      <w:pPr>
        <w:spacing w:line="240" w:lineRule="auto"/>
        <w:jc w:val="both"/>
        <w:rPr>
          <w:b/>
          <w:i/>
        </w:rPr>
      </w:pPr>
      <w:r>
        <w:rPr>
          <w:b/>
          <w:i/>
        </w:rPr>
        <w:t>Art. 14 – Disposizioni finali</w:t>
      </w:r>
    </w:p>
    <w:p w14:paraId="61ECAE3C" w14:textId="77777777" w:rsidR="00EF2DD3" w:rsidRDefault="00CE1EC5">
      <w:pPr>
        <w:spacing w:line="240" w:lineRule="auto"/>
        <w:jc w:val="both"/>
      </w:pPr>
      <w:r>
        <w:t xml:space="preserve">Ogni modifica o integrazione dell’Accordo dovrà essere espressamente concordata per iscritto tra le Parti. Varianti al </w:t>
      </w:r>
      <w:proofErr w:type="spellStart"/>
      <w:r>
        <w:t>PdC</w:t>
      </w:r>
      <w:proofErr w:type="spellEnd"/>
      <w:r>
        <w:t xml:space="preserve"> integrano automaticamente il presente accordo.</w:t>
      </w:r>
    </w:p>
    <w:p w14:paraId="4FE522D7" w14:textId="207FC8B5" w:rsidR="00EF2DD3" w:rsidRDefault="00CE1EC5">
      <w:pPr>
        <w:spacing w:line="240" w:lineRule="auto"/>
        <w:jc w:val="both"/>
      </w:pPr>
      <w:r>
        <w:t xml:space="preserve">Le parti prendono atto dei casi di decadenza dell’intero </w:t>
      </w:r>
      <w:proofErr w:type="spellStart"/>
      <w:r>
        <w:t>PdC</w:t>
      </w:r>
      <w:proofErr w:type="spellEnd"/>
      <w:r>
        <w:t xml:space="preserve"> e di revoca parziale e/o totale del </w:t>
      </w:r>
      <w:r w:rsidR="007A6B37">
        <w:t>contributo secondo</w:t>
      </w:r>
      <w:r>
        <w:t xml:space="preserve"> i termini previsti dal punto 6.5 del bando.</w:t>
      </w:r>
    </w:p>
    <w:p w14:paraId="2476734A" w14:textId="0E6C9224" w:rsidR="00EF2DD3" w:rsidRDefault="00CE1EC5">
      <w:pPr>
        <w:spacing w:line="240" w:lineRule="auto"/>
        <w:jc w:val="both"/>
      </w:pPr>
      <w:r>
        <w:t xml:space="preserve">Per quanto non espressamente previsto, riportato e disciplinato dal presente atto valgono gli obblighi </w:t>
      </w:r>
      <w:r w:rsidR="007A6B37">
        <w:t>derivanti dalle</w:t>
      </w:r>
      <w:r>
        <w:t xml:space="preserve"> disposizioni le disposizioni Comunitarie, nazionali, regionali vigenti, nonché le Disposizioni comuni per gli aiuti agli investimenti vigenti, le circolari applicative ARTEA e AGEA, </w:t>
      </w:r>
    </w:p>
    <w:p w14:paraId="6F31A7E9" w14:textId="0872FD17" w:rsidR="00EF2DD3" w:rsidRDefault="00CE1EC5">
      <w:pPr>
        <w:spacing w:line="240" w:lineRule="auto"/>
        <w:jc w:val="both"/>
      </w:pPr>
      <w:r>
        <w:t xml:space="preserve">Le Parti dichiarano che l’Accordo è stato oggetto di espresse pattuizioni e che, pertanto, allo stesso non si applicano gli artt. 1341 e 1342 del </w:t>
      </w:r>
      <w:r w:rsidR="007A6B37">
        <w:t>Codice civile</w:t>
      </w:r>
      <w:r>
        <w:t>.</w:t>
      </w:r>
    </w:p>
    <w:p w14:paraId="5F03812A" w14:textId="77777777" w:rsidR="00EF2DD3" w:rsidRDefault="00EF2DD3">
      <w:pPr>
        <w:spacing w:line="240" w:lineRule="auto"/>
        <w:jc w:val="both"/>
      </w:pPr>
    </w:p>
    <w:p w14:paraId="247F1B46" w14:textId="77777777" w:rsidR="00EF2DD3" w:rsidRDefault="00CE1EC5">
      <w:pPr>
        <w:spacing w:line="240" w:lineRule="auto"/>
        <w:jc w:val="both"/>
      </w:pPr>
      <w:r>
        <w:t>Luogo e Data…………</w:t>
      </w:r>
    </w:p>
    <w:p w14:paraId="3B461F4D" w14:textId="77777777" w:rsidR="00EF2DD3" w:rsidRDefault="00EF2DD3">
      <w:pPr>
        <w:spacing w:line="240" w:lineRule="auto"/>
        <w:jc w:val="both"/>
      </w:pPr>
    </w:p>
    <w:p w14:paraId="0C2BA2C5" w14:textId="77777777" w:rsidR="00EF2DD3" w:rsidRDefault="00EF2DD3">
      <w:pPr>
        <w:spacing w:line="240" w:lineRule="auto"/>
        <w:jc w:val="both"/>
      </w:pPr>
    </w:p>
    <w:p w14:paraId="01101239" w14:textId="77777777" w:rsidR="00EF2DD3" w:rsidRDefault="00CE1EC5">
      <w:pPr>
        <w:spacing w:line="240" w:lineRule="auto"/>
        <w:jc w:val="both"/>
      </w:pPr>
      <w:r>
        <w:t>Per il Capofila……………………………….</w:t>
      </w:r>
    </w:p>
    <w:p w14:paraId="6097C017" w14:textId="77777777" w:rsidR="00EF2DD3" w:rsidRDefault="00EF2DD3">
      <w:pPr>
        <w:spacing w:line="240" w:lineRule="auto"/>
        <w:jc w:val="both"/>
      </w:pPr>
    </w:p>
    <w:p w14:paraId="38B112B7" w14:textId="77777777" w:rsidR="00EF2DD3" w:rsidRDefault="00CE1EC5">
      <w:pPr>
        <w:spacing w:line="240" w:lineRule="auto"/>
        <w:jc w:val="both"/>
      </w:pPr>
      <w:r>
        <w:t>Partner diretto ………………………</w:t>
      </w:r>
      <w:proofErr w:type="gramStart"/>
      <w:r>
        <w:t>…….</w:t>
      </w:r>
      <w:proofErr w:type="gramEnd"/>
      <w:r>
        <w:t>.</w:t>
      </w:r>
    </w:p>
    <w:p w14:paraId="7C27CC0C" w14:textId="77777777" w:rsidR="00EF2DD3" w:rsidRDefault="00CE1EC5">
      <w:pPr>
        <w:spacing w:line="240" w:lineRule="auto"/>
        <w:jc w:val="both"/>
      </w:pPr>
      <w:r>
        <w:t>……………………………………………………….</w:t>
      </w:r>
    </w:p>
    <w:p w14:paraId="1DCBD2D6" w14:textId="77777777" w:rsidR="00EF2DD3" w:rsidRDefault="00EF2DD3">
      <w:pPr>
        <w:spacing w:line="240" w:lineRule="auto"/>
        <w:jc w:val="both"/>
      </w:pPr>
    </w:p>
    <w:p w14:paraId="2F641391" w14:textId="77777777" w:rsidR="00EF2DD3" w:rsidRDefault="00CE1EC5">
      <w:pPr>
        <w:spacing w:line="240" w:lineRule="auto"/>
        <w:jc w:val="both"/>
      </w:pPr>
      <w:r>
        <w:t>Partner indiretto ……………………………………….</w:t>
      </w:r>
    </w:p>
    <w:p w14:paraId="2D4F6184" w14:textId="77777777" w:rsidR="00EF2DD3" w:rsidRDefault="00CE1EC5">
      <w:pPr>
        <w:spacing w:line="240" w:lineRule="auto"/>
        <w:jc w:val="both"/>
      </w:pPr>
      <w:r>
        <w:t>…………………………………………………….</w:t>
      </w:r>
    </w:p>
    <w:p w14:paraId="595CD580" w14:textId="77777777" w:rsidR="00EF2DD3" w:rsidRDefault="00EF2DD3">
      <w:pPr>
        <w:spacing w:line="240" w:lineRule="auto"/>
        <w:jc w:val="both"/>
      </w:pPr>
    </w:p>
    <w:p w14:paraId="59777374" w14:textId="77777777" w:rsidR="00EF2DD3" w:rsidRDefault="00EF2DD3">
      <w:pPr>
        <w:spacing w:line="240" w:lineRule="auto"/>
        <w:jc w:val="both"/>
      </w:pPr>
    </w:p>
    <w:p w14:paraId="56950ED1" w14:textId="77777777" w:rsidR="00EF2DD3" w:rsidRDefault="00EF2DD3">
      <w:pPr>
        <w:spacing w:line="240" w:lineRule="auto"/>
        <w:jc w:val="both"/>
      </w:pPr>
    </w:p>
    <w:sectPr w:rsidR="00EF2DD3">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375697" w14:textId="77777777" w:rsidR="003133B4" w:rsidRDefault="00CE1EC5">
      <w:pPr>
        <w:spacing w:after="0" w:line="240" w:lineRule="auto"/>
      </w:pPr>
      <w:r>
        <w:separator/>
      </w:r>
    </w:p>
  </w:endnote>
  <w:endnote w:type="continuationSeparator" w:id="0">
    <w:p w14:paraId="74419AD8" w14:textId="77777777" w:rsidR="003133B4" w:rsidRDefault="00CE1E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ED200" w14:textId="77777777" w:rsidR="00EF2DD3" w:rsidRDefault="00EF2DD3">
    <w:pPr>
      <w:pBdr>
        <w:top w:val="nil"/>
        <w:left w:val="nil"/>
        <w:bottom w:val="nil"/>
        <w:right w:val="nil"/>
        <w:between w:val="nil"/>
      </w:pBdr>
      <w:tabs>
        <w:tab w:val="center" w:pos="4819"/>
        <w:tab w:val="right" w:pos="96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D5E70" w14:textId="77777777" w:rsidR="00EF2DD3" w:rsidRDefault="00EF2DD3">
    <w:pPr>
      <w:pBdr>
        <w:top w:val="nil"/>
        <w:left w:val="nil"/>
        <w:bottom w:val="nil"/>
        <w:right w:val="nil"/>
        <w:between w:val="nil"/>
      </w:pBdr>
      <w:tabs>
        <w:tab w:val="center" w:pos="4819"/>
        <w:tab w:val="right" w:pos="9638"/>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EF9ED" w14:textId="77777777" w:rsidR="00EF2DD3" w:rsidRDefault="00EF2DD3">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66546C" w14:textId="77777777" w:rsidR="003133B4" w:rsidRDefault="00CE1EC5">
      <w:pPr>
        <w:spacing w:after="0" w:line="240" w:lineRule="auto"/>
      </w:pPr>
      <w:r>
        <w:separator/>
      </w:r>
    </w:p>
  </w:footnote>
  <w:footnote w:type="continuationSeparator" w:id="0">
    <w:p w14:paraId="3364E28A" w14:textId="77777777" w:rsidR="003133B4" w:rsidRDefault="00CE1EC5">
      <w:pPr>
        <w:spacing w:after="0" w:line="240" w:lineRule="auto"/>
      </w:pPr>
      <w:r>
        <w:continuationSeparator/>
      </w:r>
    </w:p>
  </w:footnote>
  <w:footnote w:id="1">
    <w:p w14:paraId="76F20C71" w14:textId="77777777" w:rsidR="00EF2DD3" w:rsidRDefault="00CE1EC5">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S</w:t>
      </w:r>
      <w:r>
        <w:rPr>
          <w:i/>
          <w:color w:val="000000"/>
          <w:sz w:val="20"/>
          <w:szCs w:val="20"/>
        </w:rPr>
        <w:t>i precisa che la validità dell’Accordo di Comunità dovrà essere garantita almeno fino ai successivi tre anni dalla data di sottoscrizione dell’Accordo stesso).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7046C" w14:textId="77777777" w:rsidR="00EF2DD3" w:rsidRDefault="00EF2DD3">
    <w:pPr>
      <w:pBdr>
        <w:top w:val="nil"/>
        <w:left w:val="nil"/>
        <w:bottom w:val="nil"/>
        <w:right w:val="nil"/>
        <w:between w:val="nil"/>
      </w:pBdr>
      <w:tabs>
        <w:tab w:val="center" w:pos="4819"/>
        <w:tab w:val="right" w:pos="9638"/>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94CA6" w14:textId="07C93AEB" w:rsidR="00EF2DD3" w:rsidRDefault="00EF2DD3">
    <w:pPr>
      <w:pBdr>
        <w:top w:val="nil"/>
        <w:left w:val="nil"/>
        <w:bottom w:val="nil"/>
        <w:right w:val="nil"/>
        <w:between w:val="nil"/>
      </w:pBdr>
      <w:tabs>
        <w:tab w:val="center" w:pos="4819"/>
        <w:tab w:val="right" w:pos="9638"/>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69ED2" w14:textId="77777777" w:rsidR="00EF2DD3" w:rsidRDefault="00EF2DD3">
    <w:pPr>
      <w:pBdr>
        <w:top w:val="nil"/>
        <w:left w:val="nil"/>
        <w:bottom w:val="nil"/>
        <w:right w:val="nil"/>
        <w:between w:val="nil"/>
      </w:pBdr>
      <w:tabs>
        <w:tab w:val="center" w:pos="4819"/>
        <w:tab w:val="right" w:pos="96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247589"/>
    <w:multiLevelType w:val="multilevel"/>
    <w:tmpl w:val="B9FA57F0"/>
    <w:lvl w:ilvl="0">
      <w:start w:val="14"/>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60684A10"/>
    <w:multiLevelType w:val="multilevel"/>
    <w:tmpl w:val="219EFC5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6A643C6F"/>
    <w:multiLevelType w:val="multilevel"/>
    <w:tmpl w:val="7AE664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A852D84"/>
    <w:multiLevelType w:val="multilevel"/>
    <w:tmpl w:val="DF1CB9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920749513">
    <w:abstractNumId w:val="2"/>
  </w:num>
  <w:num w:numId="2" w16cid:durableId="1811435231">
    <w:abstractNumId w:val="3"/>
  </w:num>
  <w:num w:numId="3" w16cid:durableId="716440050">
    <w:abstractNumId w:val="1"/>
  </w:num>
  <w:num w:numId="4" w16cid:durableId="2928342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2DD3"/>
    <w:rsid w:val="000F08A3"/>
    <w:rsid w:val="00101A5D"/>
    <w:rsid w:val="003133B4"/>
    <w:rsid w:val="004E409E"/>
    <w:rsid w:val="007A6B37"/>
    <w:rsid w:val="00AA03A8"/>
    <w:rsid w:val="00CE1EC5"/>
    <w:rsid w:val="00EF2DD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64EC740"/>
  <w15:docId w15:val="{E438BBA2-1636-4242-AD40-89ADC1510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40" w:after="0"/>
      <w:outlineLvl w:val="2"/>
    </w:pPr>
    <w:rPr>
      <w:color w:val="1F3863"/>
      <w:sz w:val="24"/>
      <w:szCs w:val="24"/>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8</Pages>
  <Words>3081</Words>
  <Characters>17566</Characters>
  <Application>Microsoft Office Word</Application>
  <DocSecurity>0</DocSecurity>
  <Lines>146</Lines>
  <Paragraphs>41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mirta sutter</cp:lastModifiedBy>
  <cp:revision>5</cp:revision>
  <dcterms:created xsi:type="dcterms:W3CDTF">2023-03-13T11:43:00Z</dcterms:created>
  <dcterms:modified xsi:type="dcterms:W3CDTF">2023-06-27T15:07:00Z</dcterms:modified>
</cp:coreProperties>
</file>